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312EC" w14:textId="32595CD1" w:rsidR="00025063" w:rsidRDefault="00025063" w:rsidP="00025063">
      <w:pPr>
        <w:pStyle w:val="2"/>
        <w:jc w:val="center"/>
        <w:rPr>
          <w:rFonts w:eastAsia="標楷體" w:hAnsi="標楷體"/>
          <w:b w:val="0"/>
          <w:bCs w:val="0"/>
          <w:color w:val="000000"/>
          <w:sz w:val="32"/>
          <w:szCs w:val="32"/>
        </w:rPr>
      </w:pPr>
      <w:r w:rsidRPr="002735D9">
        <w:rPr>
          <w:rFonts w:eastAsia="標楷體" w:hAnsi="標楷體" w:hint="eastAsia"/>
          <w:color w:val="000000"/>
          <w:sz w:val="32"/>
          <w:szCs w:val="32"/>
        </w:rPr>
        <w:t>屏東縣學生輔導諮商中心</w:t>
      </w:r>
      <w:proofErr w:type="gramStart"/>
      <w:r w:rsidRPr="002735D9">
        <w:rPr>
          <w:rFonts w:eastAsia="標楷體" w:hAnsi="標楷體" w:hint="eastAsia"/>
          <w:color w:val="000000"/>
          <w:sz w:val="32"/>
          <w:szCs w:val="32"/>
        </w:rPr>
        <w:t>11</w:t>
      </w:r>
      <w:r w:rsidR="00124097">
        <w:rPr>
          <w:rFonts w:eastAsia="標楷體" w:hAnsi="標楷體" w:hint="eastAsia"/>
          <w:color w:val="000000"/>
          <w:sz w:val="32"/>
          <w:szCs w:val="32"/>
        </w:rPr>
        <w:t>3</w:t>
      </w:r>
      <w:proofErr w:type="gramEnd"/>
      <w:r w:rsidRPr="002735D9">
        <w:rPr>
          <w:rFonts w:eastAsia="標楷體" w:hAnsi="標楷體" w:hint="eastAsia"/>
          <w:color w:val="000000"/>
          <w:sz w:val="32"/>
          <w:szCs w:val="32"/>
        </w:rPr>
        <w:t>年度醫師駐點諮詢</w:t>
      </w:r>
    </w:p>
    <w:p w14:paraId="1A29C805" w14:textId="77777777" w:rsidR="00025063" w:rsidRDefault="00025063" w:rsidP="00025063">
      <w:pPr>
        <w:spacing w:line="0" w:lineRule="atLeast"/>
        <w:ind w:right="958"/>
        <w:jc w:val="center"/>
        <w:outlineLvl w:val="1"/>
        <w:rPr>
          <w:rFonts w:ascii="標楷體" w:eastAsia="標楷體" w:hAnsi="標楷體"/>
          <w:b/>
          <w:sz w:val="32"/>
          <w:szCs w:val="32"/>
        </w:rPr>
      </w:pPr>
      <w:r>
        <w:rPr>
          <w:rFonts w:eastAsia="標楷體" w:hAnsi="標楷體" w:hint="eastAsia"/>
          <w:b/>
          <w:bCs/>
          <w:color w:val="000000"/>
          <w:sz w:val="32"/>
          <w:szCs w:val="32"/>
        </w:rPr>
        <w:t xml:space="preserve"> </w:t>
      </w:r>
      <w:r>
        <w:rPr>
          <w:rFonts w:eastAsia="標楷體" w:hAnsi="標楷體"/>
          <w:b/>
          <w:bCs/>
          <w:color w:val="000000"/>
          <w:sz w:val="32"/>
          <w:szCs w:val="32"/>
        </w:rPr>
        <w:t xml:space="preserve">       </w:t>
      </w:r>
      <w:r w:rsidRPr="002735D9">
        <w:rPr>
          <w:rFonts w:eastAsia="標楷體" w:hAnsi="標楷體" w:hint="eastAsia"/>
          <w:b/>
          <w:bCs/>
          <w:color w:val="000000"/>
          <w:sz w:val="32"/>
          <w:szCs w:val="32"/>
        </w:rPr>
        <w:t>服務試辦</w:t>
      </w:r>
      <w:r w:rsidRPr="002735D9">
        <w:rPr>
          <w:rFonts w:ascii="標楷體" w:eastAsia="標楷體" w:hAnsi="標楷體" w:hint="eastAsia"/>
          <w:b/>
          <w:color w:val="000000"/>
          <w:sz w:val="32"/>
          <w:szCs w:val="32"/>
        </w:rPr>
        <w:t>計畫</w:t>
      </w:r>
    </w:p>
    <w:p w14:paraId="4FEB2AF4" w14:textId="77777777" w:rsidR="00025063" w:rsidRPr="00E55E57" w:rsidRDefault="00025063" w:rsidP="00025063">
      <w:pPr>
        <w:spacing w:line="0" w:lineRule="atLeast"/>
        <w:ind w:right="958"/>
        <w:outlineLvl w:val="1"/>
        <w:rPr>
          <w:rFonts w:ascii="標楷體" w:eastAsia="標楷體" w:hAnsi="標楷體"/>
          <w:b/>
          <w:sz w:val="28"/>
          <w:szCs w:val="28"/>
        </w:rPr>
      </w:pPr>
    </w:p>
    <w:p w14:paraId="0BDBA2E4" w14:textId="2D680EFB" w:rsidR="00025063" w:rsidRPr="002735D9" w:rsidRDefault="00025063" w:rsidP="00025063">
      <w:pPr>
        <w:numPr>
          <w:ilvl w:val="0"/>
          <w:numId w:val="1"/>
        </w:numPr>
        <w:spacing w:line="500" w:lineRule="exact"/>
        <w:jc w:val="both"/>
        <w:rPr>
          <w:rFonts w:ascii="標楷體" w:eastAsia="標楷體" w:hAnsi="標楷體"/>
          <w:b/>
          <w:bCs/>
          <w:color w:val="000000"/>
          <w:sz w:val="28"/>
        </w:rPr>
      </w:pPr>
      <w:r w:rsidRPr="002735D9">
        <w:rPr>
          <w:rFonts w:ascii="標楷體" w:eastAsia="標楷體" w:hAnsi="標楷體" w:hint="eastAsia"/>
          <w:b/>
          <w:bCs/>
          <w:color w:val="000000"/>
          <w:sz w:val="28"/>
        </w:rPr>
        <w:t>依據：</w:t>
      </w:r>
      <w:bookmarkStart w:id="0" w:name="_Toc285529805"/>
      <w:bookmarkStart w:id="1" w:name="_Toc285723563"/>
      <w:r w:rsidRPr="002735D9">
        <w:rPr>
          <w:rFonts w:ascii="標楷體" w:eastAsia="標楷體" w:hAnsi="標楷體" w:hint="eastAsia"/>
          <w:color w:val="000000"/>
          <w:sz w:val="28"/>
        </w:rPr>
        <w:t>教育部</w:t>
      </w:r>
      <w:proofErr w:type="gramStart"/>
      <w:r w:rsidRPr="002735D9">
        <w:rPr>
          <w:rFonts w:ascii="標楷體" w:eastAsia="標楷體" w:hAnsi="標楷體" w:hint="eastAsia"/>
          <w:color w:val="000000"/>
          <w:sz w:val="28"/>
        </w:rPr>
        <w:t>11</w:t>
      </w:r>
      <w:r w:rsidR="00124097">
        <w:rPr>
          <w:rFonts w:ascii="標楷體" w:eastAsia="標楷體" w:hAnsi="標楷體" w:hint="eastAsia"/>
          <w:color w:val="000000"/>
          <w:sz w:val="28"/>
        </w:rPr>
        <w:t>3</w:t>
      </w:r>
      <w:proofErr w:type="gramEnd"/>
      <w:r w:rsidRPr="002735D9">
        <w:rPr>
          <w:rFonts w:ascii="標楷體" w:eastAsia="標楷體" w:hAnsi="標楷體"/>
          <w:color w:val="000000"/>
          <w:sz w:val="28"/>
        </w:rPr>
        <w:t>年度</w:t>
      </w:r>
      <w:r w:rsidRPr="002735D9">
        <w:rPr>
          <w:rFonts w:ascii="標楷體" w:eastAsia="標楷體" w:hAnsi="標楷體" w:hint="eastAsia"/>
          <w:color w:val="000000"/>
          <w:sz w:val="28"/>
        </w:rPr>
        <w:t>補助</w:t>
      </w:r>
      <w:r w:rsidRPr="002735D9">
        <w:rPr>
          <w:rFonts w:ascii="標楷體" w:eastAsia="標楷體" w:hAnsi="標楷體"/>
          <w:color w:val="000000"/>
          <w:sz w:val="28"/>
        </w:rPr>
        <w:t>屏東縣</w:t>
      </w:r>
      <w:r w:rsidRPr="002735D9">
        <w:rPr>
          <w:rFonts w:ascii="標楷體" w:eastAsia="標楷體" w:hAnsi="標楷體" w:hint="eastAsia"/>
          <w:color w:val="000000"/>
          <w:sz w:val="28"/>
        </w:rPr>
        <w:t>政府辦理</w:t>
      </w:r>
      <w:r w:rsidRPr="002735D9">
        <w:rPr>
          <w:rFonts w:ascii="標楷體" w:eastAsia="標楷體" w:hAnsi="標楷體"/>
          <w:color w:val="000000"/>
          <w:sz w:val="28"/>
        </w:rPr>
        <w:t>學生輔導諮商中心</w:t>
      </w:r>
      <w:r w:rsidRPr="002735D9">
        <w:rPr>
          <w:rFonts w:ascii="標楷體" w:eastAsia="標楷體" w:hAnsi="標楷體" w:hint="eastAsia"/>
          <w:color w:val="000000"/>
          <w:sz w:val="28"/>
        </w:rPr>
        <w:t>實施</w:t>
      </w:r>
      <w:r w:rsidRPr="002735D9">
        <w:rPr>
          <w:rFonts w:ascii="標楷體" w:eastAsia="標楷體" w:hAnsi="標楷體"/>
          <w:color w:val="000000"/>
          <w:sz w:val="28"/>
        </w:rPr>
        <w:t>計畫</w:t>
      </w:r>
      <w:bookmarkEnd w:id="0"/>
      <w:bookmarkEnd w:id="1"/>
      <w:r w:rsidRPr="002735D9">
        <w:rPr>
          <w:rFonts w:ascii="標楷體" w:eastAsia="標楷體" w:hAnsi="標楷體" w:hint="eastAsia"/>
          <w:color w:val="000000"/>
          <w:sz w:val="28"/>
        </w:rPr>
        <w:t>。</w:t>
      </w:r>
    </w:p>
    <w:p w14:paraId="0404CCEA" w14:textId="77777777" w:rsidR="00025063" w:rsidRPr="002735D9" w:rsidRDefault="00025063" w:rsidP="00025063">
      <w:pPr>
        <w:numPr>
          <w:ilvl w:val="0"/>
          <w:numId w:val="1"/>
        </w:numPr>
        <w:spacing w:line="500" w:lineRule="exact"/>
        <w:jc w:val="both"/>
        <w:rPr>
          <w:rFonts w:ascii="標楷體" w:eastAsia="標楷體" w:hAnsi="標楷體"/>
          <w:b/>
          <w:bCs/>
          <w:color w:val="000000"/>
          <w:sz w:val="28"/>
        </w:rPr>
      </w:pPr>
      <w:r w:rsidRPr="002735D9">
        <w:rPr>
          <w:rFonts w:ascii="標楷體" w:eastAsia="標楷體" w:hAnsi="標楷體" w:hint="eastAsia"/>
          <w:b/>
          <w:bCs/>
          <w:color w:val="000000"/>
          <w:sz w:val="28"/>
        </w:rPr>
        <w:t xml:space="preserve">目的： </w:t>
      </w:r>
    </w:p>
    <w:p w14:paraId="33EF6D68" w14:textId="77777777" w:rsidR="000B3CA0" w:rsidRPr="000B3CA0" w:rsidRDefault="00025063" w:rsidP="000B3CA0">
      <w:pPr>
        <w:numPr>
          <w:ilvl w:val="3"/>
          <w:numId w:val="1"/>
        </w:numPr>
        <w:tabs>
          <w:tab w:val="clear" w:pos="2160"/>
          <w:tab w:val="num" w:pos="1276"/>
        </w:tabs>
        <w:spacing w:line="500" w:lineRule="exact"/>
        <w:ind w:left="1276" w:hanging="578"/>
        <w:jc w:val="both"/>
        <w:rPr>
          <w:rFonts w:ascii="標楷體" w:eastAsia="標楷體" w:hAnsi="標楷體"/>
          <w:bCs/>
          <w:color w:val="000000"/>
          <w:sz w:val="28"/>
        </w:rPr>
      </w:pPr>
      <w:r w:rsidRPr="000B3CA0">
        <w:rPr>
          <w:rFonts w:ascii="標楷體" w:eastAsia="標楷體" w:hAnsi="標楷體"/>
          <w:color w:val="000000"/>
          <w:sz w:val="28"/>
        </w:rPr>
        <w:t>期待能透過專業</w:t>
      </w:r>
      <w:r w:rsidRPr="000B3CA0">
        <w:rPr>
          <w:rFonts w:ascii="標楷體" w:eastAsia="標楷體" w:hAnsi="標楷體" w:hint="eastAsia"/>
          <w:color w:val="000000"/>
          <w:sz w:val="28"/>
        </w:rPr>
        <w:t>醫療</w:t>
      </w:r>
      <w:r w:rsidRPr="000B3CA0">
        <w:rPr>
          <w:rFonts w:ascii="標楷體" w:eastAsia="標楷體" w:hAnsi="標楷體"/>
          <w:color w:val="000000"/>
          <w:sz w:val="28"/>
        </w:rPr>
        <w:t>資源合作機制，</w:t>
      </w:r>
      <w:r w:rsidRPr="000B3CA0">
        <w:rPr>
          <w:rFonts w:ascii="標楷體" w:eastAsia="標楷體" w:hAnsi="標楷體" w:hint="eastAsia"/>
          <w:color w:val="000000"/>
          <w:sz w:val="28"/>
        </w:rPr>
        <w:t>以面談的形式，協助家長與學校了解</w:t>
      </w:r>
      <w:r w:rsidRPr="000B3CA0">
        <w:rPr>
          <w:rFonts w:ascii="標楷體" w:eastAsia="標楷體" w:hAnsi="標楷體" w:hint="eastAsia"/>
          <w:bCs/>
          <w:color w:val="000000"/>
          <w:sz w:val="28"/>
        </w:rPr>
        <w:t>學生</w:t>
      </w:r>
      <w:r w:rsidRPr="000B3CA0">
        <w:rPr>
          <w:rFonts w:ascii="標楷體" w:eastAsia="標楷體" w:hAnsi="標楷體" w:hint="eastAsia"/>
          <w:color w:val="000000"/>
          <w:sz w:val="28"/>
        </w:rPr>
        <w:t>狀況，認識醫療資源可能的介入模式，減少家長、學校及學生對於就醫及服用精神藥物之疑慮，提高</w:t>
      </w:r>
      <w:r w:rsidRPr="000B3CA0">
        <w:rPr>
          <w:rFonts w:ascii="標楷體" w:eastAsia="標楷體" w:hAnsi="標楷體" w:hint="eastAsia"/>
          <w:bCs/>
          <w:color w:val="000000"/>
          <w:sz w:val="28"/>
        </w:rPr>
        <w:t>學生使用</w:t>
      </w:r>
      <w:r w:rsidRPr="000B3CA0">
        <w:rPr>
          <w:rFonts w:ascii="標楷體" w:eastAsia="標楷體" w:hAnsi="標楷體" w:hint="eastAsia"/>
          <w:color w:val="000000"/>
          <w:sz w:val="28"/>
        </w:rPr>
        <w:t>醫療服務的機會。</w:t>
      </w:r>
    </w:p>
    <w:p w14:paraId="7770980C" w14:textId="6B6C4712" w:rsidR="00025063" w:rsidRPr="000B3CA0" w:rsidRDefault="00025063" w:rsidP="000B3CA0">
      <w:pPr>
        <w:numPr>
          <w:ilvl w:val="3"/>
          <w:numId w:val="1"/>
        </w:numPr>
        <w:tabs>
          <w:tab w:val="clear" w:pos="2160"/>
          <w:tab w:val="num" w:pos="1276"/>
        </w:tabs>
        <w:spacing w:line="500" w:lineRule="exact"/>
        <w:ind w:left="1276" w:hanging="578"/>
        <w:jc w:val="both"/>
        <w:rPr>
          <w:rFonts w:ascii="標楷體" w:eastAsia="標楷體" w:hAnsi="標楷體"/>
          <w:bCs/>
          <w:color w:val="000000"/>
          <w:sz w:val="28"/>
        </w:rPr>
      </w:pPr>
      <w:r w:rsidRPr="000B3CA0">
        <w:rPr>
          <w:rFonts w:ascii="標楷體" w:eastAsia="標楷體" w:hAnsi="標楷體" w:hint="eastAsia"/>
          <w:bCs/>
          <w:color w:val="000000"/>
          <w:sz w:val="28"/>
        </w:rPr>
        <w:t>藉由醫師駐點諮詢服務，提升學校、家長、學生</w:t>
      </w:r>
      <w:proofErr w:type="gramStart"/>
      <w:r w:rsidRPr="000B3CA0">
        <w:rPr>
          <w:rFonts w:ascii="標楷體" w:eastAsia="標楷體" w:hAnsi="標楷體" w:hint="eastAsia"/>
          <w:bCs/>
          <w:color w:val="000000"/>
          <w:sz w:val="28"/>
        </w:rPr>
        <w:t>及專輔人員</w:t>
      </w:r>
      <w:proofErr w:type="gramEnd"/>
      <w:r w:rsidR="004A4F7E" w:rsidRPr="000B3CA0">
        <w:rPr>
          <w:rFonts w:ascii="標楷體" w:eastAsia="標楷體" w:hAnsi="標楷體" w:hint="eastAsia"/>
          <w:bCs/>
          <w:color w:val="000000"/>
          <w:sz w:val="28"/>
        </w:rPr>
        <w:t>與</w:t>
      </w:r>
      <w:r w:rsidRPr="000B3CA0">
        <w:rPr>
          <w:rFonts w:ascii="標楷體" w:eastAsia="標楷體" w:hAnsi="標楷體" w:hint="eastAsia"/>
          <w:bCs/>
          <w:color w:val="000000"/>
          <w:sz w:val="28"/>
        </w:rPr>
        <w:t>專業醫療的可近性，透過醫師的評估建議，針對不同學生討論可行之協助方式。</w:t>
      </w:r>
    </w:p>
    <w:p w14:paraId="3585ECE3" w14:textId="77777777" w:rsidR="00025063" w:rsidRPr="002735D9" w:rsidRDefault="00025063" w:rsidP="00025063">
      <w:pPr>
        <w:numPr>
          <w:ilvl w:val="0"/>
          <w:numId w:val="1"/>
        </w:numPr>
        <w:spacing w:line="500" w:lineRule="exact"/>
        <w:jc w:val="both"/>
        <w:rPr>
          <w:rFonts w:ascii="標楷體" w:eastAsia="標楷體" w:hAnsi="標楷體"/>
          <w:color w:val="000000"/>
          <w:sz w:val="28"/>
        </w:rPr>
      </w:pPr>
      <w:r w:rsidRPr="002735D9">
        <w:rPr>
          <w:rFonts w:ascii="標楷體" w:eastAsia="標楷體" w:hAnsi="標楷體" w:hint="eastAsia"/>
          <w:b/>
          <w:bCs/>
          <w:color w:val="000000"/>
          <w:sz w:val="28"/>
        </w:rPr>
        <w:t>主辦單位：</w:t>
      </w:r>
      <w:r w:rsidRPr="002735D9">
        <w:rPr>
          <w:rFonts w:ascii="標楷體" w:eastAsia="標楷體" w:hAnsi="標楷體" w:hint="eastAsia"/>
          <w:color w:val="000000"/>
          <w:sz w:val="28"/>
        </w:rPr>
        <w:t>屏東縣政府教育處</w:t>
      </w:r>
    </w:p>
    <w:p w14:paraId="6DDD82EC" w14:textId="77777777" w:rsidR="00025063" w:rsidRPr="002735D9" w:rsidRDefault="00025063" w:rsidP="00025063">
      <w:pPr>
        <w:numPr>
          <w:ilvl w:val="0"/>
          <w:numId w:val="1"/>
        </w:numPr>
        <w:spacing w:line="500" w:lineRule="exact"/>
        <w:jc w:val="both"/>
        <w:rPr>
          <w:rFonts w:ascii="標楷體" w:eastAsia="標楷體" w:hAnsi="標楷體"/>
          <w:color w:val="000000"/>
          <w:sz w:val="28"/>
        </w:rPr>
      </w:pPr>
      <w:r w:rsidRPr="002735D9">
        <w:rPr>
          <w:rFonts w:ascii="標楷體" w:eastAsia="標楷體" w:hAnsi="標楷體" w:hint="eastAsia"/>
          <w:b/>
          <w:bCs/>
          <w:color w:val="000000"/>
          <w:sz w:val="28"/>
        </w:rPr>
        <w:t>承辦單位：</w:t>
      </w:r>
      <w:r w:rsidRPr="002735D9">
        <w:rPr>
          <w:rFonts w:ascii="標楷體" w:eastAsia="標楷體" w:hAnsi="標楷體" w:hint="eastAsia"/>
          <w:color w:val="000000"/>
          <w:sz w:val="28"/>
        </w:rPr>
        <w:t>屏東縣學生輔導諮商中心</w:t>
      </w:r>
      <w:r w:rsidRPr="0018641F">
        <w:rPr>
          <w:rFonts w:ascii="標楷體" w:eastAsia="標楷體" w:hAnsi="標楷體" w:hint="eastAsia"/>
          <w:sz w:val="28"/>
        </w:rPr>
        <w:t>、五溝國小</w:t>
      </w:r>
    </w:p>
    <w:p w14:paraId="65F49C5B" w14:textId="31190C5B" w:rsidR="00025063" w:rsidRPr="00C90F6D" w:rsidRDefault="00025063" w:rsidP="00025063">
      <w:pPr>
        <w:numPr>
          <w:ilvl w:val="0"/>
          <w:numId w:val="1"/>
        </w:numPr>
        <w:spacing w:line="500" w:lineRule="exact"/>
        <w:jc w:val="both"/>
        <w:rPr>
          <w:rFonts w:ascii="標楷體" w:eastAsia="標楷體" w:hAnsi="標楷體"/>
          <w:sz w:val="28"/>
        </w:rPr>
      </w:pPr>
      <w:r w:rsidRPr="002735D9">
        <w:rPr>
          <w:rFonts w:ascii="標楷體" w:eastAsia="標楷體" w:hAnsi="標楷體" w:hint="eastAsia"/>
          <w:b/>
          <w:bCs/>
          <w:color w:val="000000"/>
          <w:sz w:val="28"/>
        </w:rPr>
        <w:t>協</w:t>
      </w:r>
      <w:r w:rsidRPr="00C90F6D">
        <w:rPr>
          <w:rFonts w:ascii="標楷體" w:eastAsia="標楷體" w:hAnsi="標楷體" w:hint="eastAsia"/>
          <w:b/>
          <w:bCs/>
          <w:sz w:val="28"/>
        </w:rPr>
        <w:t>辦單位：</w:t>
      </w:r>
      <w:r w:rsidRPr="00C90F6D">
        <w:rPr>
          <w:rFonts w:ascii="標楷體" w:eastAsia="標楷體" w:hAnsi="標楷體" w:hint="eastAsia"/>
          <w:sz w:val="28"/>
        </w:rPr>
        <w:t>屏東縣勝利國民小學</w:t>
      </w:r>
      <w:r w:rsidR="00124097" w:rsidRPr="00C90F6D">
        <w:rPr>
          <w:rFonts w:ascii="標楷體" w:eastAsia="標楷體" w:hAnsi="標楷體" w:hint="eastAsia"/>
          <w:sz w:val="28"/>
        </w:rPr>
        <w:t>、屏東縣枋寮高中、屏東縣潮</w:t>
      </w:r>
      <w:proofErr w:type="gramStart"/>
      <w:r w:rsidR="00124097" w:rsidRPr="00C90F6D">
        <w:rPr>
          <w:rFonts w:ascii="標楷體" w:eastAsia="標楷體" w:hAnsi="標楷體" w:hint="eastAsia"/>
          <w:sz w:val="28"/>
        </w:rPr>
        <w:t>昇</w:t>
      </w:r>
      <w:proofErr w:type="gramEnd"/>
      <w:r w:rsidR="00124097" w:rsidRPr="00C90F6D">
        <w:rPr>
          <w:rFonts w:ascii="標楷體" w:eastAsia="標楷體" w:hAnsi="標楷體" w:hint="eastAsia"/>
          <w:sz w:val="28"/>
        </w:rPr>
        <w:t>國小</w:t>
      </w:r>
    </w:p>
    <w:p w14:paraId="741F3C60" w14:textId="4DAEBFE4" w:rsidR="00025063" w:rsidRPr="00C90F6D" w:rsidRDefault="00025063" w:rsidP="00025063">
      <w:pPr>
        <w:numPr>
          <w:ilvl w:val="0"/>
          <w:numId w:val="1"/>
        </w:num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C90F6D">
        <w:rPr>
          <w:rFonts w:ascii="標楷體" w:eastAsia="標楷體" w:hAnsi="標楷體" w:hint="eastAsia"/>
          <w:b/>
          <w:bCs/>
          <w:sz w:val="28"/>
          <w:szCs w:val="28"/>
        </w:rPr>
        <w:t>辦理</w:t>
      </w:r>
      <w:r w:rsidR="000B3CA0" w:rsidRPr="00C90F6D">
        <w:rPr>
          <w:rFonts w:ascii="標楷體" w:eastAsia="標楷體" w:hAnsi="標楷體" w:hint="eastAsia"/>
          <w:b/>
          <w:bCs/>
          <w:sz w:val="28"/>
          <w:szCs w:val="28"/>
        </w:rPr>
        <w:t>期間</w:t>
      </w:r>
      <w:r w:rsidRPr="00C90F6D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Pr="00C90F6D">
        <w:rPr>
          <w:rFonts w:ascii="標楷體" w:eastAsia="標楷體" w:hAnsi="標楷體" w:hint="eastAsia"/>
          <w:sz w:val="28"/>
          <w:szCs w:val="28"/>
        </w:rPr>
        <w:t>11</w:t>
      </w:r>
      <w:r w:rsidR="00124097" w:rsidRPr="00C90F6D">
        <w:rPr>
          <w:rFonts w:ascii="標楷體" w:eastAsia="標楷體" w:hAnsi="標楷體" w:hint="eastAsia"/>
          <w:sz w:val="28"/>
          <w:szCs w:val="28"/>
        </w:rPr>
        <w:t>3</w:t>
      </w:r>
      <w:r w:rsidRPr="00C90F6D">
        <w:rPr>
          <w:rFonts w:ascii="標楷體" w:eastAsia="標楷體" w:hAnsi="標楷體" w:hint="eastAsia"/>
          <w:sz w:val="28"/>
          <w:szCs w:val="28"/>
        </w:rPr>
        <w:t>年</w:t>
      </w:r>
      <w:r w:rsidR="00124097" w:rsidRPr="00C90F6D">
        <w:rPr>
          <w:rFonts w:ascii="標楷體" w:eastAsia="標楷體" w:hAnsi="標楷體" w:hint="eastAsia"/>
          <w:sz w:val="28"/>
          <w:szCs w:val="28"/>
        </w:rPr>
        <w:t>01</w:t>
      </w:r>
      <w:r w:rsidRPr="00C90F6D">
        <w:rPr>
          <w:rFonts w:ascii="標楷體" w:eastAsia="標楷體" w:hAnsi="標楷體" w:hint="eastAsia"/>
          <w:sz w:val="28"/>
          <w:szCs w:val="28"/>
        </w:rPr>
        <w:t>月</w:t>
      </w:r>
      <w:r w:rsidR="000D03EC" w:rsidRPr="00C90F6D">
        <w:rPr>
          <w:rFonts w:ascii="標楷體" w:eastAsia="標楷體" w:hAnsi="標楷體" w:hint="eastAsia"/>
          <w:sz w:val="28"/>
          <w:szCs w:val="28"/>
        </w:rPr>
        <w:t>3</w:t>
      </w:r>
      <w:r w:rsidRPr="00C90F6D">
        <w:rPr>
          <w:rFonts w:ascii="標楷體" w:eastAsia="標楷體" w:hAnsi="標楷體" w:hint="eastAsia"/>
          <w:sz w:val="28"/>
          <w:szCs w:val="28"/>
        </w:rPr>
        <w:t>1日至11</w:t>
      </w:r>
      <w:r w:rsidR="00124097" w:rsidRPr="00C90F6D">
        <w:rPr>
          <w:rFonts w:ascii="標楷體" w:eastAsia="標楷體" w:hAnsi="標楷體" w:hint="eastAsia"/>
          <w:sz w:val="28"/>
          <w:szCs w:val="28"/>
        </w:rPr>
        <w:t>3</w:t>
      </w:r>
      <w:r w:rsidRPr="00C90F6D">
        <w:rPr>
          <w:rFonts w:ascii="標楷體" w:eastAsia="標楷體" w:hAnsi="標楷體" w:hint="eastAsia"/>
          <w:sz w:val="28"/>
          <w:szCs w:val="28"/>
        </w:rPr>
        <w:t>年11月29日</w:t>
      </w:r>
      <w:r w:rsidR="005B23FB" w:rsidRPr="00C90F6D">
        <w:rPr>
          <w:rFonts w:ascii="標楷體" w:eastAsia="標楷體" w:hAnsi="標楷體" w:hint="eastAsia"/>
          <w:sz w:val="28"/>
          <w:szCs w:val="28"/>
        </w:rPr>
        <w:t>，詳細時間另行公告於屏東縣學生輔導諮商中心網站。</w:t>
      </w:r>
    </w:p>
    <w:p w14:paraId="6D5C2F99" w14:textId="77777777" w:rsidR="00025063" w:rsidRPr="002735D9" w:rsidRDefault="00025063" w:rsidP="00025063">
      <w:pPr>
        <w:numPr>
          <w:ilvl w:val="0"/>
          <w:numId w:val="1"/>
        </w:numPr>
        <w:spacing w:line="5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735D9">
        <w:rPr>
          <w:rFonts w:ascii="標楷體" w:eastAsia="標楷體" w:hAnsi="標楷體" w:hint="eastAsia"/>
          <w:b/>
          <w:bCs/>
          <w:color w:val="000000"/>
          <w:sz w:val="28"/>
        </w:rPr>
        <w:t>服務對象：</w:t>
      </w:r>
    </w:p>
    <w:p w14:paraId="049B0330" w14:textId="77777777" w:rsidR="00025063" w:rsidRPr="002735D9" w:rsidRDefault="00025063" w:rsidP="00025063">
      <w:pPr>
        <w:numPr>
          <w:ilvl w:val="3"/>
          <w:numId w:val="1"/>
        </w:numPr>
        <w:tabs>
          <w:tab w:val="clear" w:pos="2160"/>
          <w:tab w:val="num" w:pos="1418"/>
        </w:tabs>
        <w:spacing w:line="500" w:lineRule="exact"/>
        <w:ind w:left="141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735D9">
        <w:rPr>
          <w:rFonts w:ascii="標楷體" w:eastAsia="標楷體" w:hAnsi="標楷體" w:hint="eastAsia"/>
          <w:color w:val="000000"/>
          <w:sz w:val="28"/>
        </w:rPr>
        <w:t>屏東縣縣轄之高國中小及幼兒園學生。</w:t>
      </w:r>
    </w:p>
    <w:p w14:paraId="49D5ECA1" w14:textId="77777777" w:rsidR="00025063" w:rsidRPr="002735D9" w:rsidRDefault="00025063" w:rsidP="00025063">
      <w:pPr>
        <w:numPr>
          <w:ilvl w:val="3"/>
          <w:numId w:val="1"/>
        </w:numPr>
        <w:tabs>
          <w:tab w:val="clear" w:pos="2160"/>
          <w:tab w:val="num" w:pos="1418"/>
        </w:tabs>
        <w:spacing w:line="500" w:lineRule="exact"/>
        <w:ind w:left="141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735D9">
        <w:rPr>
          <w:rFonts w:ascii="標楷體" w:eastAsia="標楷體" w:hAnsi="標楷體" w:hint="eastAsia"/>
          <w:color w:val="000000"/>
          <w:sz w:val="28"/>
        </w:rPr>
        <w:t>屏東縣學生輔導諮商中心服務之個案。</w:t>
      </w:r>
    </w:p>
    <w:p w14:paraId="2EE3AC10" w14:textId="3E72D754" w:rsidR="00025063" w:rsidRPr="002735D9" w:rsidRDefault="00025063" w:rsidP="00025063">
      <w:pPr>
        <w:numPr>
          <w:ilvl w:val="0"/>
          <w:numId w:val="1"/>
        </w:numPr>
        <w:spacing w:line="500" w:lineRule="exact"/>
        <w:jc w:val="both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2735D9">
        <w:rPr>
          <w:rFonts w:ascii="標楷體" w:eastAsia="標楷體" w:hAnsi="標楷體" w:hint="eastAsia"/>
          <w:b/>
          <w:bCs/>
          <w:color w:val="000000"/>
          <w:sz w:val="28"/>
        </w:rPr>
        <w:t>活動地點：</w:t>
      </w:r>
      <w:r w:rsidRPr="0018641F">
        <w:rPr>
          <w:rFonts w:ascii="標楷體" w:eastAsia="標楷體" w:hAnsi="標楷體" w:hint="eastAsia"/>
          <w:sz w:val="28"/>
        </w:rPr>
        <w:t>屏北區</w:t>
      </w:r>
      <w:r w:rsidRPr="0018641F">
        <w:rPr>
          <w:rFonts w:ascii="標楷體" w:eastAsia="標楷體" w:hAnsi="標楷體" w:hint="eastAsia"/>
          <w:bCs/>
          <w:sz w:val="28"/>
        </w:rPr>
        <w:t>勝利國小，屏中區</w:t>
      </w:r>
      <w:r w:rsidR="00124097">
        <w:rPr>
          <w:rFonts w:ascii="標楷體" w:eastAsia="標楷體" w:hAnsi="標楷體" w:hint="eastAsia"/>
          <w:bCs/>
          <w:sz w:val="28"/>
        </w:rPr>
        <w:t>枋寮高中或潮</w:t>
      </w:r>
      <w:proofErr w:type="gramStart"/>
      <w:r w:rsidR="00124097">
        <w:rPr>
          <w:rFonts w:ascii="標楷體" w:eastAsia="標楷體" w:hAnsi="標楷體" w:hint="eastAsia"/>
          <w:bCs/>
          <w:sz w:val="28"/>
        </w:rPr>
        <w:t>昇</w:t>
      </w:r>
      <w:proofErr w:type="gramEnd"/>
      <w:r w:rsidR="00124097">
        <w:rPr>
          <w:rFonts w:ascii="標楷體" w:eastAsia="標楷體" w:hAnsi="標楷體" w:hint="eastAsia"/>
          <w:bCs/>
          <w:sz w:val="28"/>
        </w:rPr>
        <w:t>國小</w:t>
      </w:r>
    </w:p>
    <w:p w14:paraId="6F4CB7E7" w14:textId="77777777" w:rsidR="00025063" w:rsidRPr="002735D9" w:rsidRDefault="00025063" w:rsidP="00025063">
      <w:pPr>
        <w:numPr>
          <w:ilvl w:val="0"/>
          <w:numId w:val="1"/>
        </w:numPr>
        <w:spacing w:line="5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735D9">
        <w:rPr>
          <w:rFonts w:ascii="標楷體" w:eastAsia="標楷體" w:hAnsi="標楷體" w:hint="eastAsia"/>
          <w:b/>
          <w:bCs/>
          <w:color w:val="000000"/>
          <w:sz w:val="28"/>
        </w:rPr>
        <w:t>活動內容：</w:t>
      </w:r>
    </w:p>
    <w:p w14:paraId="03419019" w14:textId="77777777" w:rsidR="002B5D74" w:rsidRPr="002B5D74" w:rsidRDefault="00025063" w:rsidP="002B5D74">
      <w:pPr>
        <w:pStyle w:val="ab"/>
        <w:numPr>
          <w:ilvl w:val="3"/>
          <w:numId w:val="1"/>
        </w:num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2B5D74">
        <w:rPr>
          <w:rFonts w:ascii="標楷體" w:eastAsia="標楷體" w:hAnsi="標楷體" w:hint="eastAsia"/>
          <w:color w:val="000000"/>
          <w:sz w:val="28"/>
          <w:szCs w:val="28"/>
        </w:rPr>
        <w:t>申請方式：</w:t>
      </w:r>
      <w:r w:rsidR="000B3CA0" w:rsidRPr="00C90F6D">
        <w:rPr>
          <w:rFonts w:ascii="標楷體" w:eastAsia="標楷體" w:hAnsi="標楷體" w:hint="eastAsia"/>
          <w:sz w:val="28"/>
          <w:szCs w:val="28"/>
        </w:rPr>
        <w:t>欲</w:t>
      </w:r>
      <w:r w:rsidRPr="00C90F6D">
        <w:rPr>
          <w:rFonts w:ascii="標楷體" w:eastAsia="標楷體" w:hAnsi="標楷體" w:hint="eastAsia"/>
          <w:sz w:val="28"/>
          <w:szCs w:val="28"/>
        </w:rPr>
        <w:t>申請</w:t>
      </w:r>
      <w:r w:rsidRPr="002B5D74">
        <w:rPr>
          <w:rFonts w:ascii="標楷體" w:eastAsia="標楷體" w:hAnsi="標楷體" w:hint="eastAsia"/>
          <w:color w:val="000000"/>
          <w:sz w:val="28"/>
          <w:szCs w:val="28"/>
        </w:rPr>
        <w:t>本項服務者，請於表定時間前</w:t>
      </w:r>
      <w:r w:rsidR="00124097" w:rsidRPr="002B5D74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2B5D74">
        <w:rPr>
          <w:rFonts w:ascii="標楷體" w:eastAsia="標楷體" w:hAnsi="標楷體" w:hint="eastAsia"/>
          <w:color w:val="000000"/>
          <w:sz w:val="28"/>
          <w:szCs w:val="28"/>
        </w:rPr>
        <w:t>周於</w:t>
      </w:r>
      <w:r w:rsidRPr="002B5D74">
        <w:rPr>
          <w:rFonts w:ascii="標楷體" w:eastAsia="標楷體" w:hAnsi="標楷體"/>
          <w:color w:val="000000"/>
          <w:sz w:val="28"/>
          <w:szCs w:val="28"/>
        </w:rPr>
        <w:t>屏東縣學校輔導個案ｅ化整合管理系統</w:t>
      </w:r>
      <w:r w:rsidRPr="002B5D74">
        <w:rPr>
          <w:rFonts w:ascii="標楷體" w:eastAsia="標楷體" w:hAnsi="標楷體" w:hint="eastAsia"/>
          <w:color w:val="000000"/>
          <w:sz w:val="28"/>
          <w:szCs w:val="28"/>
        </w:rPr>
        <w:t>(</w:t>
      </w:r>
      <w:hyperlink r:id="rId8" w:history="1">
        <w:r w:rsidRPr="002B5D74">
          <w:rPr>
            <w:rStyle w:val="a3"/>
            <w:rFonts w:ascii="標楷體" w:eastAsia="標楷體" w:hAnsi="標楷體"/>
            <w:color w:val="000000"/>
            <w:sz w:val="28"/>
            <w:szCs w:val="28"/>
          </w:rPr>
          <w:t>http://www.pthgscc.ptc.edu.tw/</w:t>
        </w:r>
      </w:hyperlink>
      <w:r w:rsidRPr="002B5D74">
        <w:rPr>
          <w:rFonts w:ascii="標楷體" w:eastAsia="標楷體" w:hAnsi="標楷體" w:hint="eastAsia"/>
          <w:color w:val="000000"/>
          <w:sz w:val="28"/>
          <w:szCs w:val="28"/>
        </w:rPr>
        <w:t>)填寫服務申請，勾選</w:t>
      </w:r>
      <w:r w:rsidRPr="002B5D74">
        <w:rPr>
          <w:rFonts w:ascii="標楷體" w:eastAsia="標楷體" w:hAnsi="標楷體" w:hint="eastAsia"/>
          <w:color w:val="000000"/>
          <w:sz w:val="28"/>
          <w:szCs w:val="28"/>
          <w:bdr w:val="single" w:sz="4" w:space="0" w:color="auto"/>
        </w:rPr>
        <w:t>其他</w:t>
      </w:r>
      <w:r w:rsidRPr="002B5D74">
        <w:rPr>
          <w:rFonts w:ascii="標楷體" w:eastAsia="標楷體" w:hAnsi="標楷體" w:hint="eastAsia"/>
          <w:color w:val="000000"/>
          <w:sz w:val="28"/>
          <w:szCs w:val="28"/>
        </w:rPr>
        <w:t>，填寫申請醫師駐點</w:t>
      </w:r>
      <w:r w:rsidR="00E80DA3" w:rsidRPr="002B5D74">
        <w:rPr>
          <w:rFonts w:ascii="標楷體" w:eastAsia="標楷體" w:hAnsi="標楷體" w:hint="eastAsia"/>
          <w:color w:val="000000"/>
          <w:sz w:val="28"/>
          <w:szCs w:val="28"/>
        </w:rPr>
        <w:t>諮詢</w:t>
      </w:r>
      <w:r w:rsidRPr="002B5D74">
        <w:rPr>
          <w:rFonts w:ascii="標楷體" w:eastAsia="標楷體" w:hAnsi="標楷體" w:hint="eastAsia"/>
          <w:color w:val="000000"/>
          <w:sz w:val="28"/>
          <w:szCs w:val="28"/>
        </w:rPr>
        <w:t>服務，額滿為止。</w:t>
      </w:r>
    </w:p>
    <w:p w14:paraId="6D380DCE" w14:textId="4896EA7C" w:rsidR="00025063" w:rsidRPr="002B5D74" w:rsidRDefault="00025063" w:rsidP="002B5D74">
      <w:pPr>
        <w:pStyle w:val="ab"/>
        <w:numPr>
          <w:ilvl w:val="3"/>
          <w:numId w:val="1"/>
        </w:num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2B5D74">
        <w:rPr>
          <w:rFonts w:ascii="標楷體" w:eastAsia="標楷體" w:hAnsi="標楷體" w:hint="eastAsia"/>
          <w:color w:val="000000"/>
          <w:sz w:val="28"/>
          <w:szCs w:val="28"/>
        </w:rPr>
        <w:t>服務方式：系統受理申請後，中心將以電話通知申請學校，</w:t>
      </w:r>
      <w:r w:rsidRPr="004128B3">
        <w:rPr>
          <w:rFonts w:ascii="標楷體" w:eastAsia="標楷體" w:hAnsi="標楷體" w:hint="eastAsia"/>
          <w:color w:val="000000"/>
          <w:sz w:val="28"/>
          <w:szCs w:val="28"/>
        </w:rPr>
        <w:t>請家長或教師(需有同意書，詳如附件一)於預約時段帶學生出席</w:t>
      </w:r>
      <w:r w:rsidRPr="002B5D74">
        <w:rPr>
          <w:rFonts w:ascii="標楷體" w:eastAsia="標楷體" w:hAnsi="標楷體" w:hint="eastAsia"/>
          <w:color w:val="000000"/>
          <w:sz w:val="28"/>
          <w:szCs w:val="28"/>
        </w:rPr>
        <w:t>，以利醫師現場評估學生狀況。詳見附件二之流程圖。</w:t>
      </w:r>
    </w:p>
    <w:p w14:paraId="2A8B2A30" w14:textId="4EF5443F" w:rsidR="002B5D74" w:rsidRDefault="002B5D74" w:rsidP="002B5D74">
      <w:pPr>
        <w:pStyle w:val="ab"/>
        <w:numPr>
          <w:ilvl w:val="3"/>
          <w:numId w:val="1"/>
        </w:num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服務內容</w:t>
      </w:r>
      <w:r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:</w:t>
      </w:r>
    </w:p>
    <w:p w14:paraId="4575B45B" w14:textId="24F9E179" w:rsidR="005F176E" w:rsidRPr="00414815" w:rsidRDefault="005F176E" w:rsidP="005F176E">
      <w:pPr>
        <w:pStyle w:val="ab"/>
        <w:spacing w:line="500" w:lineRule="exact"/>
        <w:rPr>
          <w:rFonts w:ascii="標楷體" w:eastAsia="標楷體" w:hAnsi="標楷體"/>
          <w:bCs/>
          <w:color w:val="000000"/>
          <w:kern w:val="2"/>
          <w:sz w:val="28"/>
          <w:lang w:eastAsia="zh-TW"/>
        </w:rPr>
      </w:pPr>
      <w:r>
        <w:rPr>
          <w:rFonts w:ascii="標楷體" w:eastAsia="標楷體" w:hAnsi="標楷體" w:hint="eastAsia"/>
          <w:bCs/>
          <w:color w:val="000000"/>
          <w:kern w:val="2"/>
          <w:sz w:val="28"/>
          <w:lang w:eastAsia="zh-TW"/>
        </w:rPr>
        <w:t xml:space="preserve">       1.</w:t>
      </w:r>
      <w:r w:rsidRPr="00414815">
        <w:rPr>
          <w:rFonts w:ascii="標楷體" w:eastAsia="標楷體" w:hAnsi="標楷體" w:hint="eastAsia"/>
          <w:bCs/>
          <w:color w:val="000000"/>
          <w:kern w:val="2"/>
          <w:sz w:val="28"/>
          <w:lang w:eastAsia="zh-TW"/>
        </w:rPr>
        <w:t>兒童及青少年疑似精神症狀辨識</w:t>
      </w:r>
      <w:r>
        <w:rPr>
          <w:rFonts w:ascii="標楷體" w:eastAsia="標楷體" w:hAnsi="標楷體" w:hint="eastAsia"/>
          <w:bCs/>
          <w:color w:val="000000"/>
          <w:kern w:val="2"/>
          <w:sz w:val="28"/>
          <w:lang w:eastAsia="zh-TW"/>
        </w:rPr>
        <w:t>及說明</w:t>
      </w:r>
      <w:r w:rsidRPr="00414815">
        <w:rPr>
          <w:rFonts w:ascii="標楷體" w:eastAsia="標楷體" w:hAnsi="標楷體" w:hint="eastAsia"/>
          <w:bCs/>
          <w:color w:val="000000"/>
          <w:kern w:val="2"/>
          <w:sz w:val="28"/>
          <w:lang w:eastAsia="zh-TW"/>
        </w:rPr>
        <w:t>。</w:t>
      </w:r>
    </w:p>
    <w:p w14:paraId="4F94DCB3" w14:textId="4D3E0AFC" w:rsidR="005F176E" w:rsidRDefault="005F176E" w:rsidP="005F176E">
      <w:pPr>
        <w:pStyle w:val="ab"/>
        <w:spacing w:line="500" w:lineRule="exact"/>
        <w:rPr>
          <w:rFonts w:ascii="標楷體" w:eastAsia="標楷體" w:hAnsi="標楷體"/>
          <w:bCs/>
          <w:color w:val="000000"/>
          <w:kern w:val="2"/>
          <w:sz w:val="28"/>
          <w:lang w:eastAsia="zh-TW"/>
        </w:rPr>
      </w:pPr>
      <w:r>
        <w:rPr>
          <w:rFonts w:ascii="標楷體" w:eastAsia="標楷體" w:hAnsi="標楷體" w:hint="eastAsia"/>
          <w:bCs/>
          <w:color w:val="000000"/>
          <w:kern w:val="2"/>
          <w:sz w:val="28"/>
          <w:lang w:eastAsia="zh-TW"/>
        </w:rPr>
        <w:t xml:space="preserve">       2.家長心理衛生衛教</w:t>
      </w:r>
      <w:r w:rsidRPr="00414815">
        <w:rPr>
          <w:rFonts w:ascii="標楷體" w:eastAsia="標楷體" w:hAnsi="標楷體" w:hint="eastAsia"/>
          <w:bCs/>
          <w:color w:val="000000"/>
          <w:kern w:val="2"/>
          <w:sz w:val="28"/>
          <w:lang w:eastAsia="zh-TW"/>
        </w:rPr>
        <w:t>。</w:t>
      </w:r>
    </w:p>
    <w:p w14:paraId="3EFE261C" w14:textId="50316E38" w:rsidR="002B5D74" w:rsidRPr="005F176E" w:rsidRDefault="005F176E" w:rsidP="005F176E">
      <w:pPr>
        <w:pStyle w:val="ab"/>
        <w:spacing w:line="500" w:lineRule="exact"/>
        <w:ind w:leftChars="296" w:left="1984" w:hangingChars="455" w:hanging="1274"/>
        <w:rPr>
          <w:rFonts w:ascii="標楷體" w:eastAsia="標楷體" w:hAnsi="標楷體"/>
          <w:bCs/>
          <w:color w:val="000000"/>
          <w:kern w:val="2"/>
          <w:sz w:val="28"/>
          <w:lang w:eastAsia="zh-TW"/>
        </w:rPr>
      </w:pPr>
      <w:r>
        <w:rPr>
          <w:rFonts w:ascii="標楷體" w:eastAsia="標楷體" w:hAnsi="標楷體" w:hint="eastAsia"/>
          <w:bCs/>
          <w:color w:val="000000"/>
          <w:kern w:val="2"/>
          <w:sz w:val="28"/>
          <w:lang w:eastAsia="zh-TW"/>
        </w:rPr>
        <w:t xml:space="preserve">       3.</w:t>
      </w:r>
      <w:r w:rsidRPr="005F176E">
        <w:rPr>
          <w:rFonts w:ascii="標楷體" w:eastAsia="標楷體" w:hAnsi="標楷體" w:hint="eastAsia"/>
          <w:bCs/>
          <w:color w:val="000000"/>
          <w:kern w:val="2"/>
          <w:sz w:val="28"/>
          <w:lang w:eastAsia="zh-TW"/>
        </w:rPr>
        <w:t>受服務學生後續醫療建議及日常生活因應策略討論，含用藥建議等。</w:t>
      </w:r>
    </w:p>
    <w:p w14:paraId="1A767F77" w14:textId="440469C4" w:rsidR="00025063" w:rsidRPr="002735D9" w:rsidRDefault="00025063" w:rsidP="00025063">
      <w:pPr>
        <w:numPr>
          <w:ilvl w:val="0"/>
          <w:numId w:val="1"/>
        </w:numPr>
        <w:spacing w:line="5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735D9">
        <w:rPr>
          <w:rFonts w:ascii="標楷體" w:eastAsia="標楷體" w:hAnsi="標楷體"/>
          <w:b/>
          <w:bCs/>
          <w:color w:val="000000"/>
          <w:sz w:val="28"/>
          <w:szCs w:val="20"/>
        </w:rPr>
        <w:t>經費概算</w:t>
      </w:r>
      <w:r w:rsidRPr="002735D9">
        <w:rPr>
          <w:rFonts w:ascii="標楷體" w:eastAsia="標楷體" w:hAnsi="標楷體" w:hint="eastAsia"/>
          <w:b/>
          <w:bCs/>
          <w:color w:val="000000"/>
          <w:sz w:val="28"/>
          <w:szCs w:val="20"/>
        </w:rPr>
        <w:t>：</w:t>
      </w:r>
      <w:r w:rsidRPr="002735D9">
        <w:rPr>
          <w:rFonts w:ascii="標楷體" w:eastAsia="標楷體" w:hAnsi="標楷體"/>
          <w:color w:val="000000"/>
          <w:sz w:val="28"/>
        </w:rPr>
        <w:t>本計畫經費由</w:t>
      </w:r>
      <w:r w:rsidRPr="002735D9">
        <w:rPr>
          <w:rFonts w:ascii="標楷體" w:eastAsia="標楷體" w:hAnsi="標楷體" w:hint="eastAsia"/>
          <w:color w:val="000000"/>
          <w:sz w:val="28"/>
        </w:rPr>
        <w:t>屏東縣學生輔導諮商中心「</w:t>
      </w:r>
      <w:proofErr w:type="gramStart"/>
      <w:r w:rsidRPr="002735D9">
        <w:rPr>
          <w:rFonts w:ascii="標楷體" w:eastAsia="標楷體" w:hAnsi="標楷體" w:hint="eastAsia"/>
          <w:color w:val="000000"/>
          <w:sz w:val="28"/>
        </w:rPr>
        <w:t>11</w:t>
      </w:r>
      <w:r w:rsidR="00124097">
        <w:rPr>
          <w:rFonts w:ascii="標楷體" w:eastAsia="標楷體" w:hAnsi="標楷體" w:hint="eastAsia"/>
          <w:color w:val="000000"/>
          <w:sz w:val="28"/>
        </w:rPr>
        <w:t>3</w:t>
      </w:r>
      <w:proofErr w:type="gramEnd"/>
      <w:r w:rsidRPr="002735D9">
        <w:rPr>
          <w:rFonts w:ascii="標楷體" w:eastAsia="標楷體" w:hAnsi="標楷體" w:hint="eastAsia"/>
          <w:color w:val="000000"/>
          <w:sz w:val="28"/>
        </w:rPr>
        <w:t>年度學生輔導諮商中心實施計畫」相關經費支應。</w:t>
      </w:r>
    </w:p>
    <w:p w14:paraId="4F04B3CC" w14:textId="77777777" w:rsidR="00025063" w:rsidRPr="002735D9" w:rsidRDefault="00025063" w:rsidP="00025063">
      <w:pPr>
        <w:numPr>
          <w:ilvl w:val="0"/>
          <w:numId w:val="1"/>
        </w:numPr>
        <w:spacing w:line="5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735D9">
        <w:rPr>
          <w:rFonts w:ascii="標楷體" w:eastAsia="標楷體" w:hAnsi="標楷體" w:hint="eastAsia"/>
          <w:b/>
          <w:bCs/>
          <w:color w:val="000000"/>
          <w:sz w:val="28"/>
        </w:rPr>
        <w:t>預期效益：</w:t>
      </w:r>
      <w:r w:rsidRPr="002735D9">
        <w:rPr>
          <w:rFonts w:ascii="Arial" w:eastAsia="標楷體" w:hAnsi="標楷體" w:cs="Arial"/>
          <w:color w:val="000000"/>
          <w:sz w:val="28"/>
          <w:szCs w:val="28"/>
        </w:rPr>
        <w:t>健全</w:t>
      </w:r>
      <w:r w:rsidRPr="002735D9">
        <w:rPr>
          <w:rFonts w:ascii="Arial" w:eastAsia="標楷體" w:hAnsi="標楷體" w:cs="Arial" w:hint="eastAsia"/>
          <w:color w:val="000000"/>
          <w:sz w:val="28"/>
          <w:szCs w:val="28"/>
        </w:rPr>
        <w:t>輔</w:t>
      </w:r>
      <w:proofErr w:type="gramStart"/>
      <w:r w:rsidRPr="002735D9">
        <w:rPr>
          <w:rFonts w:ascii="Arial" w:eastAsia="標楷體" w:hAnsi="標楷體" w:cs="Arial" w:hint="eastAsia"/>
          <w:color w:val="000000"/>
          <w:sz w:val="28"/>
          <w:szCs w:val="28"/>
        </w:rPr>
        <w:t>諮</w:t>
      </w:r>
      <w:proofErr w:type="gramEnd"/>
      <w:r w:rsidRPr="002735D9">
        <w:rPr>
          <w:rFonts w:ascii="Arial" w:eastAsia="標楷體" w:hAnsi="標楷體" w:cs="Arial" w:hint="eastAsia"/>
          <w:color w:val="000000"/>
          <w:sz w:val="28"/>
          <w:szCs w:val="28"/>
        </w:rPr>
        <w:t>中心</w:t>
      </w:r>
      <w:r w:rsidRPr="002735D9">
        <w:rPr>
          <w:rFonts w:ascii="Arial" w:eastAsia="標楷體" w:hAnsi="標楷體" w:cs="Arial"/>
          <w:color w:val="000000"/>
          <w:sz w:val="28"/>
          <w:szCs w:val="28"/>
        </w:rPr>
        <w:t>三級輔導</w:t>
      </w:r>
      <w:r w:rsidRPr="002735D9">
        <w:rPr>
          <w:rFonts w:ascii="Arial" w:eastAsia="標楷體" w:hAnsi="標楷體" w:cs="Arial" w:hint="eastAsia"/>
          <w:color w:val="000000"/>
          <w:sz w:val="28"/>
          <w:szCs w:val="28"/>
        </w:rPr>
        <w:t>機</w:t>
      </w:r>
      <w:r w:rsidRPr="002735D9">
        <w:rPr>
          <w:rFonts w:ascii="Arial" w:eastAsia="標楷體" w:hAnsi="標楷體" w:cs="Arial"/>
          <w:color w:val="000000"/>
          <w:sz w:val="28"/>
          <w:szCs w:val="28"/>
        </w:rPr>
        <w:t>制，落實輔導專業，提昇輔導工作成效</w:t>
      </w:r>
      <w:r w:rsidRPr="002735D9">
        <w:rPr>
          <w:rFonts w:ascii="Arial" w:eastAsia="標楷體" w:hAnsi="標楷體" w:cs="Arial" w:hint="eastAsia"/>
          <w:color w:val="000000"/>
          <w:sz w:val="28"/>
          <w:szCs w:val="28"/>
        </w:rPr>
        <w:t>並</w:t>
      </w:r>
      <w:r w:rsidRPr="002735D9">
        <w:rPr>
          <w:rFonts w:ascii="Arial" w:eastAsia="標楷體" w:hAnsi="標楷體" w:cs="Arial"/>
          <w:color w:val="000000"/>
          <w:sz w:val="28"/>
          <w:szCs w:val="28"/>
        </w:rPr>
        <w:t>建立穩定之專業資源合作機制，有效統整及結合資源，建構完善健全</w:t>
      </w:r>
      <w:r w:rsidRPr="002735D9">
        <w:rPr>
          <w:rFonts w:ascii="Arial" w:eastAsia="標楷體" w:hAnsi="標楷體" w:cs="Arial" w:hint="eastAsia"/>
          <w:color w:val="000000"/>
          <w:sz w:val="28"/>
          <w:szCs w:val="28"/>
        </w:rPr>
        <w:t>本縣</w:t>
      </w:r>
      <w:r w:rsidRPr="002735D9">
        <w:rPr>
          <w:rFonts w:ascii="Arial" w:eastAsia="標楷體" w:hAnsi="標楷體" w:cs="Arial"/>
          <w:color w:val="000000"/>
          <w:sz w:val="28"/>
          <w:szCs w:val="28"/>
        </w:rPr>
        <w:t>之學校三級輔導體制。</w:t>
      </w:r>
    </w:p>
    <w:p w14:paraId="02728276" w14:textId="77777777" w:rsidR="00025063" w:rsidRPr="002735D9" w:rsidRDefault="00025063" w:rsidP="00025063">
      <w:pPr>
        <w:numPr>
          <w:ilvl w:val="0"/>
          <w:numId w:val="1"/>
        </w:numPr>
        <w:spacing w:line="5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735D9">
        <w:rPr>
          <w:rFonts w:ascii="標楷體" w:eastAsia="標楷體" w:hAnsi="標楷體" w:hint="eastAsia"/>
          <w:color w:val="000000"/>
          <w:sz w:val="28"/>
        </w:rPr>
        <w:t>本計畫經核准後實施，修正時亦同。</w:t>
      </w:r>
    </w:p>
    <w:p w14:paraId="7E03AB2D" w14:textId="77777777" w:rsidR="00025063" w:rsidRDefault="00025063" w:rsidP="00025063">
      <w:pPr>
        <w:jc w:val="both"/>
        <w:rPr>
          <w:rFonts w:ascii="標楷體" w:eastAsia="標楷體" w:hAnsi="標楷體"/>
          <w:sz w:val="28"/>
          <w:szCs w:val="28"/>
        </w:rPr>
      </w:pPr>
    </w:p>
    <w:p w14:paraId="6DCAD409" w14:textId="5FC347D6" w:rsidR="00025063" w:rsidRDefault="00B4372F" w:rsidP="00025063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19354366" w14:textId="77777777" w:rsidR="00025063" w:rsidRPr="006558FE" w:rsidRDefault="00025063" w:rsidP="00025063">
      <w:pPr>
        <w:wordWrap w:val="0"/>
        <w:adjustRightInd w:val="0"/>
        <w:snapToGrid w:val="0"/>
        <w:spacing w:line="240" w:lineRule="atLeast"/>
        <w:jc w:val="right"/>
        <w:rPr>
          <w:rFonts w:ascii="標楷體" w:eastAsia="標楷體" w:hAnsi="標楷體"/>
          <w:szCs w:val="20"/>
          <w:bdr w:val="single" w:sz="4" w:space="0" w:color="auto"/>
        </w:rPr>
      </w:pPr>
      <w:bookmarkStart w:id="2" w:name="_Hlk130291343"/>
      <w:r w:rsidRPr="006558FE">
        <w:rPr>
          <w:rFonts w:ascii="標楷體" w:eastAsia="標楷體" w:hAnsi="標楷體" w:hint="eastAsia"/>
          <w:szCs w:val="20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szCs w:val="20"/>
          <w:bdr w:val="single" w:sz="4" w:space="0" w:color="auto"/>
        </w:rPr>
        <w:t>一</w:t>
      </w:r>
    </w:p>
    <w:bookmarkEnd w:id="2"/>
    <w:p w14:paraId="09178B32" w14:textId="6743A9F8" w:rsidR="00FC75CF" w:rsidRDefault="00FC75CF" w:rsidP="00FC75CF">
      <w:pPr>
        <w:adjustRightInd w:val="0"/>
        <w:snapToGrid w:val="0"/>
        <w:spacing w:line="240" w:lineRule="atLeast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申請流程圖</w:t>
      </w:r>
    </w:p>
    <w:p w14:paraId="29DC80C3" w14:textId="6BA25CC6" w:rsidR="00FC75CF" w:rsidRDefault="00C20D2A" w:rsidP="00FC75CF">
      <w:pPr>
        <w:adjustRightInd w:val="0"/>
        <w:snapToGrid w:val="0"/>
        <w:spacing w:line="240" w:lineRule="atLeast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  <w:noProof/>
          <w:sz w:val="32"/>
          <w:szCs w:val="32"/>
        </w:rPr>
        <w:drawing>
          <wp:inline distT="0" distB="0" distL="0" distR="0" wp14:anchorId="4ECDFD75" wp14:editId="00813C42">
            <wp:extent cx="5850890" cy="9315450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931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ADB3C6" w14:textId="3B239B0E" w:rsidR="00025063" w:rsidRPr="005A70FC" w:rsidRDefault="00025063" w:rsidP="00025063">
      <w:pPr>
        <w:pStyle w:val="a4"/>
        <w:spacing w:line="560" w:lineRule="exact"/>
        <w:ind w:left="1040" w:hanging="560"/>
        <w:jc w:val="distribute"/>
        <w:rPr>
          <w:rFonts w:ascii="標楷體" w:eastAsia="標楷體" w:hAnsi="標楷體"/>
          <w:spacing w:val="-20"/>
          <w:sz w:val="32"/>
          <w:szCs w:val="32"/>
        </w:rPr>
      </w:pPr>
    </w:p>
    <w:p w14:paraId="56D693E3" w14:textId="77777777" w:rsidR="00025063" w:rsidRPr="006558FE" w:rsidRDefault="00025063" w:rsidP="00025063">
      <w:pPr>
        <w:adjustRightInd w:val="0"/>
        <w:snapToGrid w:val="0"/>
        <w:spacing w:line="240" w:lineRule="atLeast"/>
        <w:jc w:val="right"/>
        <w:rPr>
          <w:rFonts w:ascii="標楷體" w:eastAsia="標楷體" w:hAnsi="標楷體"/>
          <w:szCs w:val="20"/>
          <w:bdr w:val="single" w:sz="4" w:space="0" w:color="auto"/>
        </w:rPr>
      </w:pPr>
      <w:r>
        <w:rPr>
          <w:rFonts w:ascii="標楷體" w:eastAsia="標楷體" w:hAnsi="標楷體"/>
          <w:sz w:val="20"/>
          <w:szCs w:val="20"/>
        </w:rPr>
        <w:br w:type="page"/>
      </w:r>
      <w:r w:rsidRPr="006558FE">
        <w:rPr>
          <w:rFonts w:ascii="標楷體" w:eastAsia="標楷體" w:hAnsi="標楷體" w:hint="eastAsia"/>
          <w:szCs w:val="20"/>
          <w:bdr w:val="single" w:sz="4" w:space="0" w:color="auto"/>
        </w:rPr>
        <w:lastRenderedPageBreak/>
        <w:t>附件二</w:t>
      </w:r>
    </w:p>
    <w:p w14:paraId="00F446F5" w14:textId="71C2BE04" w:rsidR="00025063" w:rsidRDefault="00025063" w:rsidP="00025063">
      <w:pPr>
        <w:adjustRightInd w:val="0"/>
        <w:snapToGrid w:val="0"/>
        <w:spacing w:line="240" w:lineRule="atLeast"/>
        <w:rPr>
          <w:rFonts w:eastAsia="標楷體" w:hAnsi="標楷體"/>
          <w:sz w:val="32"/>
          <w:szCs w:val="32"/>
        </w:rPr>
      </w:pPr>
    </w:p>
    <w:p w14:paraId="60003556" w14:textId="53100F3A" w:rsidR="00FC75CF" w:rsidRPr="005A70FC" w:rsidRDefault="00FC75CF" w:rsidP="00FC75CF">
      <w:pPr>
        <w:spacing w:line="500" w:lineRule="exact"/>
        <w:jc w:val="center"/>
        <w:rPr>
          <w:rFonts w:ascii="標楷體" w:eastAsia="標楷體" w:hAnsi="標楷體"/>
          <w:color w:val="000000"/>
          <w:kern w:val="0"/>
          <w:sz w:val="36"/>
          <w:szCs w:val="36"/>
        </w:rPr>
      </w:pPr>
      <w:bookmarkStart w:id="3" w:name="_Hlk158972500"/>
      <w:proofErr w:type="gramStart"/>
      <w:r w:rsidRPr="005A70FC">
        <w:rPr>
          <w:rFonts w:ascii="標楷體" w:eastAsia="標楷體" w:hAnsi="標楷體" w:hint="eastAsia"/>
          <w:color w:val="000000"/>
          <w:kern w:val="0"/>
          <w:sz w:val="36"/>
          <w:szCs w:val="36"/>
        </w:rPr>
        <w:t>11</w:t>
      </w:r>
      <w:r>
        <w:rPr>
          <w:rFonts w:ascii="標楷體" w:eastAsia="標楷體" w:hAnsi="標楷體" w:hint="eastAsia"/>
          <w:color w:val="000000"/>
          <w:kern w:val="0"/>
          <w:sz w:val="36"/>
          <w:szCs w:val="36"/>
        </w:rPr>
        <w:t>3</w:t>
      </w:r>
      <w:proofErr w:type="gramEnd"/>
      <w:r w:rsidRPr="005A70FC">
        <w:rPr>
          <w:rFonts w:ascii="標楷體" w:eastAsia="標楷體" w:hAnsi="標楷體" w:hint="eastAsia"/>
          <w:color w:val="000000"/>
          <w:kern w:val="0"/>
          <w:sz w:val="36"/>
          <w:szCs w:val="36"/>
        </w:rPr>
        <w:t>年度屏東縣教育處醫師</w:t>
      </w:r>
      <w:r w:rsidR="00E80DA3">
        <w:rPr>
          <w:rFonts w:ascii="標楷體" w:eastAsia="標楷體" w:hAnsi="標楷體" w:hint="eastAsia"/>
          <w:color w:val="000000"/>
          <w:kern w:val="0"/>
          <w:sz w:val="36"/>
          <w:szCs w:val="36"/>
        </w:rPr>
        <w:t>駐點</w:t>
      </w:r>
      <w:r w:rsidRPr="005A70FC">
        <w:rPr>
          <w:rFonts w:ascii="標楷體" w:eastAsia="標楷體" w:hAnsi="標楷體" w:hint="eastAsia"/>
          <w:color w:val="000000"/>
          <w:kern w:val="0"/>
          <w:sz w:val="36"/>
          <w:szCs w:val="36"/>
        </w:rPr>
        <w:t>諮詢服務</w:t>
      </w:r>
    </w:p>
    <w:p w14:paraId="030B0880" w14:textId="0BED4753" w:rsidR="00FC75CF" w:rsidRPr="005A70FC" w:rsidRDefault="00FC75CF" w:rsidP="00FC75CF">
      <w:pPr>
        <w:spacing w:line="500" w:lineRule="exact"/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5A70FC">
        <w:rPr>
          <w:rFonts w:ascii="標楷體" w:eastAsia="標楷體" w:hAnsi="標楷體" w:hint="eastAsia"/>
          <w:color w:val="000000"/>
          <w:sz w:val="36"/>
          <w:szCs w:val="36"/>
        </w:rPr>
        <w:t>同意書</w:t>
      </w:r>
    </w:p>
    <w:p w14:paraId="5951CB53" w14:textId="77777777" w:rsidR="00FC75CF" w:rsidRPr="005A70FC" w:rsidRDefault="00FC75CF" w:rsidP="00FC75CF">
      <w:pPr>
        <w:pStyle w:val="a4"/>
        <w:spacing w:line="500" w:lineRule="exact"/>
        <w:ind w:left="1200" w:hanging="720"/>
        <w:rPr>
          <w:rFonts w:ascii="標楷體" w:eastAsia="標楷體" w:hAnsi="標楷體"/>
          <w:color w:val="000000"/>
          <w:sz w:val="36"/>
          <w:szCs w:val="36"/>
        </w:rPr>
      </w:pPr>
    </w:p>
    <w:p w14:paraId="31F20B2B" w14:textId="34C86A49" w:rsidR="00FC75CF" w:rsidRPr="005A70FC" w:rsidRDefault="00FC75CF" w:rsidP="00FC75CF">
      <w:pPr>
        <w:pStyle w:val="a4"/>
        <w:spacing w:line="560" w:lineRule="exact"/>
        <w:ind w:leftChars="59" w:left="142" w:firstLine="567"/>
        <w:rPr>
          <w:rFonts w:ascii="標楷體" w:eastAsia="標楷體" w:hAnsi="標楷體"/>
          <w:color w:val="000000"/>
          <w:sz w:val="28"/>
          <w:szCs w:val="28"/>
        </w:rPr>
      </w:pPr>
      <w:r w:rsidRPr="005A70FC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5A70FC">
        <w:rPr>
          <w:rFonts w:ascii="標楷體" w:eastAsia="標楷體" w:hAnsi="標楷體" w:hint="eastAsia"/>
          <w:color w:val="000000"/>
          <w:sz w:val="28"/>
          <w:szCs w:val="28"/>
        </w:rPr>
        <w:t>本人</w:t>
      </w:r>
      <w:r w:rsidRPr="005A70F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</w:t>
      </w:r>
      <w:r w:rsidRPr="005A70FC">
        <w:rPr>
          <w:rFonts w:ascii="標楷體" w:eastAsia="標楷體" w:hAnsi="標楷體" w:hint="eastAsia"/>
          <w:color w:val="000000"/>
          <w:sz w:val="28"/>
          <w:szCs w:val="28"/>
        </w:rPr>
        <w:t>同意</w:t>
      </w:r>
      <w:r w:rsidRPr="005A70F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</w:t>
      </w:r>
      <w:r w:rsidRPr="005A70FC">
        <w:rPr>
          <w:rFonts w:ascii="標楷體" w:eastAsia="標楷體" w:hAnsi="標楷體" w:hint="eastAsia"/>
          <w:color w:val="000000"/>
          <w:sz w:val="28"/>
          <w:szCs w:val="28"/>
        </w:rPr>
        <w:t>（以下簡稱學生），就讀：</w:t>
      </w:r>
      <w:r w:rsidRPr="005A70F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</w:t>
      </w:r>
      <w:r w:rsidRPr="005A70FC">
        <w:rPr>
          <w:rFonts w:ascii="標楷體" w:eastAsia="標楷體" w:hAnsi="標楷體" w:hint="eastAsia"/>
          <w:color w:val="000000"/>
          <w:sz w:val="28"/>
          <w:szCs w:val="28"/>
        </w:rPr>
        <w:t>，接受屏東縣學生輔導諮商中心</w:t>
      </w:r>
      <w:r w:rsidRPr="00362536">
        <w:rPr>
          <w:rFonts w:ascii="標楷體" w:eastAsia="標楷體" w:hAnsi="標楷體" w:hint="eastAsia"/>
          <w:color w:val="000000"/>
          <w:sz w:val="28"/>
          <w:szCs w:val="28"/>
        </w:rPr>
        <w:t>暨生命教育中心學校</w:t>
      </w:r>
      <w:r w:rsidRPr="005A70FC">
        <w:rPr>
          <w:rFonts w:ascii="標楷體" w:eastAsia="標楷體" w:hAnsi="標楷體" w:hint="eastAsia"/>
          <w:color w:val="000000"/>
          <w:sz w:val="28"/>
          <w:szCs w:val="28"/>
        </w:rPr>
        <w:t>提供之醫師</w:t>
      </w:r>
      <w:r w:rsidR="00E80DA3">
        <w:rPr>
          <w:rFonts w:ascii="標楷體" w:eastAsia="標楷體" w:hAnsi="標楷體" w:hint="eastAsia"/>
          <w:color w:val="000000"/>
          <w:sz w:val="28"/>
          <w:szCs w:val="28"/>
        </w:rPr>
        <w:t>駐點</w:t>
      </w:r>
      <w:r w:rsidRPr="005A70FC">
        <w:rPr>
          <w:rFonts w:ascii="標楷體" w:eastAsia="標楷體" w:hAnsi="標楷體" w:hint="eastAsia"/>
          <w:color w:val="000000"/>
          <w:sz w:val="28"/>
          <w:szCs w:val="28"/>
        </w:rPr>
        <w:t>諮詢服務</w:t>
      </w:r>
      <w:r w:rsidRPr="005B23FB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14:paraId="2DA33D33" w14:textId="6F22A473" w:rsidR="00FC75CF" w:rsidRPr="000E193F" w:rsidRDefault="00FC75CF" w:rsidP="00FC75CF">
      <w:pPr>
        <w:pStyle w:val="a4"/>
        <w:spacing w:line="560" w:lineRule="exact"/>
        <w:ind w:leftChars="118" w:left="283" w:firstLine="56"/>
        <w:rPr>
          <w:rFonts w:ascii="標楷體" w:eastAsia="標楷體" w:hAnsi="標楷體"/>
          <w:sz w:val="28"/>
          <w:szCs w:val="28"/>
        </w:rPr>
      </w:pPr>
      <w:r w:rsidRPr="000E193F">
        <w:rPr>
          <w:rFonts w:ascii="標楷體" w:eastAsia="標楷體" w:hAnsi="標楷體" w:hint="eastAsia"/>
          <w:sz w:val="28"/>
          <w:szCs w:val="28"/>
        </w:rPr>
        <w:t>茲同意陪同出席或交通接送人員，名單</w:t>
      </w:r>
      <w:proofErr w:type="gramStart"/>
      <w:r w:rsidRPr="000E193F">
        <w:rPr>
          <w:rFonts w:ascii="標楷體" w:eastAsia="標楷體" w:hAnsi="標楷體" w:hint="eastAsia"/>
          <w:sz w:val="28"/>
          <w:szCs w:val="28"/>
        </w:rPr>
        <w:t>詳如勾選</w:t>
      </w:r>
      <w:proofErr w:type="gramEnd"/>
      <w:r w:rsidRPr="000E193F">
        <w:rPr>
          <w:rFonts w:ascii="標楷體" w:eastAsia="標楷體" w:hAnsi="標楷體" w:hint="eastAsia"/>
          <w:sz w:val="28"/>
          <w:szCs w:val="28"/>
        </w:rPr>
        <w:t>：(可複選)</w:t>
      </w:r>
    </w:p>
    <w:p w14:paraId="6A6F996D" w14:textId="77777777" w:rsidR="00FC75CF" w:rsidRPr="005A70FC" w:rsidRDefault="00FC75CF" w:rsidP="00FC75CF">
      <w:pPr>
        <w:pStyle w:val="a4"/>
        <w:spacing w:line="560" w:lineRule="exact"/>
        <w:ind w:leftChars="0" w:left="0"/>
        <w:rPr>
          <w:rFonts w:ascii="標楷體" w:eastAsia="標楷體" w:hAnsi="標楷體"/>
          <w:color w:val="000000"/>
          <w:sz w:val="28"/>
          <w:szCs w:val="28"/>
        </w:rPr>
      </w:pPr>
      <w:r w:rsidRPr="005A70FC">
        <w:rPr>
          <w:rFonts w:ascii="標楷體" w:eastAsia="標楷體" w:hAnsi="標楷體" w:hint="eastAsia"/>
          <w:color w:val="000000"/>
          <w:sz w:val="28"/>
          <w:szCs w:val="28"/>
        </w:rPr>
        <w:t xml:space="preserve">   □本人/家庭成員</w:t>
      </w:r>
    </w:p>
    <w:p w14:paraId="565DEAE0" w14:textId="77777777" w:rsidR="00FC75CF" w:rsidRPr="005A70FC" w:rsidRDefault="00FC75CF" w:rsidP="00FC75CF">
      <w:pPr>
        <w:pStyle w:val="a4"/>
        <w:spacing w:line="560" w:lineRule="exact"/>
        <w:ind w:leftChars="177" w:left="425"/>
        <w:rPr>
          <w:rFonts w:ascii="標楷體" w:eastAsia="標楷體" w:hAnsi="標楷體"/>
          <w:color w:val="000000"/>
          <w:sz w:val="28"/>
          <w:szCs w:val="28"/>
        </w:rPr>
      </w:pPr>
      <w:r w:rsidRPr="005A70FC">
        <w:rPr>
          <w:rFonts w:ascii="標楷體" w:eastAsia="標楷體" w:hAnsi="標楷體" w:hint="eastAsia"/>
          <w:color w:val="000000"/>
          <w:sz w:val="28"/>
          <w:szCs w:val="28"/>
        </w:rPr>
        <w:t xml:space="preserve">□就讀學校之班導師/學校教師 </w:t>
      </w:r>
    </w:p>
    <w:p w14:paraId="6C086C03" w14:textId="0F880BD7" w:rsidR="00FC75CF" w:rsidRPr="00C532D2" w:rsidRDefault="00FC75CF" w:rsidP="00FC75CF">
      <w:pPr>
        <w:pStyle w:val="a4"/>
        <w:spacing w:line="560" w:lineRule="exact"/>
        <w:ind w:leftChars="177" w:left="425"/>
        <w:rPr>
          <w:rFonts w:ascii="標楷體" w:eastAsia="標楷體" w:hAnsi="標楷體"/>
          <w:color w:val="000000"/>
          <w:sz w:val="28"/>
          <w:szCs w:val="28"/>
        </w:rPr>
      </w:pPr>
      <w:r w:rsidRPr="005A70FC">
        <w:rPr>
          <w:rFonts w:ascii="標楷體" w:eastAsia="標楷體" w:hAnsi="標楷體" w:hint="eastAsia"/>
          <w:color w:val="000000"/>
          <w:sz w:val="28"/>
          <w:szCs w:val="28"/>
        </w:rPr>
        <w:t>□社工(</w:t>
      </w:r>
      <w:r w:rsidR="0018773C">
        <w:rPr>
          <w:rFonts w:ascii="標楷體" w:eastAsia="標楷體" w:hAnsi="標楷體" w:hint="eastAsia"/>
          <w:color w:val="000000"/>
          <w:sz w:val="28"/>
          <w:szCs w:val="28"/>
        </w:rPr>
        <w:t xml:space="preserve">單位名稱: </w:t>
      </w:r>
      <w:r w:rsidR="0018773C" w:rsidRPr="0018773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</w:t>
      </w:r>
      <w:r w:rsidR="0018773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5A70FC"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14:paraId="0BB649F6" w14:textId="0A0906D8" w:rsidR="00FC75CF" w:rsidRPr="00B4372F" w:rsidRDefault="00FC75CF" w:rsidP="00B4372F">
      <w:pPr>
        <w:pStyle w:val="a4"/>
        <w:spacing w:line="560" w:lineRule="exact"/>
        <w:ind w:leftChars="177" w:left="425"/>
        <w:rPr>
          <w:rFonts w:ascii="標楷體" w:eastAsia="標楷體" w:hAnsi="標楷體"/>
          <w:color w:val="000000"/>
          <w:sz w:val="28"/>
          <w:szCs w:val="28"/>
          <w:u w:val="single"/>
        </w:rPr>
      </w:pPr>
      <w:r w:rsidRPr="005A70FC">
        <w:rPr>
          <w:rFonts w:ascii="標楷體" w:eastAsia="標楷體" w:hAnsi="標楷體" w:hint="eastAsia"/>
          <w:color w:val="000000"/>
          <w:sz w:val="28"/>
          <w:szCs w:val="28"/>
        </w:rPr>
        <w:t>□其他:</w:t>
      </w:r>
      <w:r w:rsidRPr="005A70F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</w:t>
      </w:r>
    </w:p>
    <w:bookmarkEnd w:id="3"/>
    <w:p w14:paraId="6B40122B" w14:textId="77777777" w:rsidR="00FC75CF" w:rsidRPr="005A70FC" w:rsidRDefault="00FC75CF" w:rsidP="00FC75CF">
      <w:pPr>
        <w:pStyle w:val="a4"/>
        <w:spacing w:line="560" w:lineRule="exact"/>
        <w:ind w:left="1120" w:hanging="640"/>
        <w:rPr>
          <w:rFonts w:ascii="標楷體" w:eastAsia="標楷體" w:hAnsi="標楷體"/>
          <w:color w:val="000000"/>
          <w:sz w:val="32"/>
          <w:szCs w:val="32"/>
        </w:rPr>
      </w:pPr>
      <w:r w:rsidRPr="005A70FC">
        <w:rPr>
          <w:rFonts w:ascii="標楷體" w:eastAsia="標楷體" w:hAnsi="標楷體" w:hint="eastAsia"/>
          <w:color w:val="000000"/>
          <w:sz w:val="32"/>
          <w:szCs w:val="32"/>
        </w:rPr>
        <w:t xml:space="preserve">                        此  致</w:t>
      </w:r>
    </w:p>
    <w:p w14:paraId="1405F77B" w14:textId="77777777" w:rsidR="00FC75CF" w:rsidRPr="005A70FC" w:rsidRDefault="00FC75CF" w:rsidP="00FC75CF">
      <w:pPr>
        <w:pStyle w:val="a4"/>
        <w:spacing w:line="560" w:lineRule="exact"/>
        <w:ind w:left="957" w:right="1280" w:hangingChars="149" w:hanging="477"/>
        <w:rPr>
          <w:rFonts w:ascii="標楷體" w:eastAsia="標楷體" w:hAnsi="標楷體"/>
          <w:b/>
          <w:color w:val="000000"/>
          <w:sz w:val="32"/>
          <w:szCs w:val="32"/>
        </w:rPr>
      </w:pPr>
      <w:r w:rsidRPr="005A70FC">
        <w:rPr>
          <w:rFonts w:ascii="標楷體" w:eastAsia="標楷體" w:hAnsi="標楷體" w:hint="eastAsia"/>
          <w:b/>
          <w:color w:val="000000"/>
          <w:sz w:val="32"/>
          <w:szCs w:val="32"/>
        </w:rPr>
        <w:t>屏東縣學生輔導諮商中心暨生命教育中心學校</w:t>
      </w:r>
    </w:p>
    <w:p w14:paraId="1F85A1D9" w14:textId="77777777" w:rsidR="007F14B7" w:rsidRDefault="00FC75CF" w:rsidP="00FC75CF">
      <w:pPr>
        <w:pStyle w:val="a4"/>
        <w:spacing w:line="560" w:lineRule="exact"/>
        <w:ind w:left="1040" w:hanging="560"/>
        <w:rPr>
          <w:rFonts w:ascii="標楷體" w:eastAsia="標楷體" w:hAnsi="標楷體"/>
          <w:color w:val="000000"/>
          <w:spacing w:val="-20"/>
          <w:sz w:val="32"/>
          <w:szCs w:val="32"/>
        </w:rPr>
      </w:pPr>
      <w:r w:rsidRPr="005A70FC">
        <w:rPr>
          <w:rFonts w:ascii="標楷體" w:eastAsia="標楷體" w:hAnsi="標楷體" w:hint="eastAsia"/>
          <w:color w:val="000000"/>
          <w:spacing w:val="-20"/>
          <w:sz w:val="32"/>
          <w:szCs w:val="32"/>
        </w:rPr>
        <w:t xml:space="preserve">                                  </w:t>
      </w:r>
    </w:p>
    <w:p w14:paraId="43F3E6E6" w14:textId="01C0F498" w:rsidR="00FC75CF" w:rsidRPr="005A70FC" w:rsidRDefault="007F14B7" w:rsidP="00FC75CF">
      <w:pPr>
        <w:pStyle w:val="a4"/>
        <w:spacing w:line="560" w:lineRule="exact"/>
        <w:ind w:left="1040" w:hanging="560"/>
        <w:rPr>
          <w:rFonts w:ascii="標楷體" w:eastAsia="標楷體" w:hAnsi="標楷體"/>
          <w:color w:val="000000"/>
          <w:spacing w:val="-20"/>
          <w:sz w:val="32"/>
          <w:szCs w:val="32"/>
        </w:rPr>
      </w:pPr>
      <w:r>
        <w:rPr>
          <w:rFonts w:ascii="標楷體" w:eastAsia="標楷體" w:hAnsi="標楷體" w:hint="eastAsia"/>
          <w:color w:val="000000"/>
          <w:spacing w:val="-20"/>
          <w:sz w:val="32"/>
          <w:szCs w:val="32"/>
        </w:rPr>
        <w:t xml:space="preserve">                  </w:t>
      </w:r>
      <w:bookmarkStart w:id="4" w:name="_Hlk158972518"/>
      <w:r>
        <w:rPr>
          <w:rFonts w:ascii="標楷體" w:eastAsia="標楷體" w:hAnsi="標楷體" w:hint="eastAsia"/>
          <w:color w:val="000000"/>
          <w:spacing w:val="-20"/>
          <w:sz w:val="32"/>
          <w:szCs w:val="32"/>
        </w:rPr>
        <w:t xml:space="preserve"> 同意人簽名:</w:t>
      </w:r>
      <w:r w:rsidR="00FC75CF" w:rsidRPr="005A70FC">
        <w:rPr>
          <w:rFonts w:ascii="標楷體" w:eastAsia="標楷體" w:hAnsi="標楷體" w:hint="eastAsia"/>
          <w:color w:val="000000"/>
          <w:spacing w:val="-20"/>
          <w:sz w:val="32"/>
          <w:szCs w:val="32"/>
        </w:rPr>
        <w:t xml:space="preserve">   </w:t>
      </w:r>
    </w:p>
    <w:p w14:paraId="7EEDEEC0" w14:textId="627420F1" w:rsidR="00FC75CF" w:rsidRPr="00AA7859" w:rsidRDefault="00FC75CF" w:rsidP="00FC75CF">
      <w:pPr>
        <w:pStyle w:val="a4"/>
        <w:spacing w:line="560" w:lineRule="exact"/>
        <w:ind w:left="1040" w:rightChars="-141" w:right="-338" w:hanging="560"/>
        <w:rPr>
          <w:rFonts w:ascii="標楷體" w:eastAsia="標楷體" w:hAnsi="標楷體"/>
          <w:color w:val="000000"/>
          <w:spacing w:val="-20"/>
          <w:sz w:val="28"/>
          <w:szCs w:val="28"/>
        </w:rPr>
      </w:pPr>
      <w:r w:rsidRPr="005A70FC">
        <w:rPr>
          <w:rFonts w:ascii="標楷體" w:eastAsia="標楷體" w:hAnsi="標楷體" w:hint="eastAsia"/>
          <w:color w:val="000000"/>
          <w:spacing w:val="-20"/>
          <w:sz w:val="32"/>
          <w:szCs w:val="32"/>
        </w:rPr>
        <w:t xml:space="preserve">                 </w:t>
      </w:r>
      <w:r w:rsidRPr="00AA7859">
        <w:rPr>
          <w:rFonts w:ascii="標楷體" w:eastAsia="標楷體" w:hAnsi="標楷體" w:hint="eastAsia"/>
          <w:color w:val="000000"/>
          <w:spacing w:val="-20"/>
          <w:sz w:val="32"/>
          <w:szCs w:val="32"/>
        </w:rPr>
        <w:t xml:space="preserve">  </w:t>
      </w:r>
      <w:r w:rsidRPr="00AA7859">
        <w:rPr>
          <w:rFonts w:ascii="標楷體" w:eastAsia="標楷體" w:hAnsi="標楷體" w:hint="eastAsia"/>
          <w:color w:val="000000"/>
          <w:spacing w:val="-20"/>
          <w:sz w:val="28"/>
          <w:szCs w:val="28"/>
        </w:rPr>
        <w:t xml:space="preserve">家長/法定代理人簽名： </w:t>
      </w:r>
      <w:r w:rsidRPr="00AA7859">
        <w:rPr>
          <w:rFonts w:ascii="標楷體" w:eastAsia="標楷體" w:hAnsi="標楷體"/>
          <w:color w:val="000000"/>
          <w:spacing w:val="-20"/>
          <w:sz w:val="28"/>
          <w:szCs w:val="28"/>
        </w:rPr>
        <w:t xml:space="preserve">   </w:t>
      </w:r>
      <w:r w:rsidRPr="00AA7859">
        <w:rPr>
          <w:rFonts w:ascii="標楷體" w:eastAsia="標楷體" w:hAnsi="標楷體" w:hint="eastAsia"/>
          <w:color w:val="000000"/>
          <w:spacing w:val="-20"/>
          <w:sz w:val="28"/>
          <w:szCs w:val="28"/>
        </w:rPr>
        <w:t xml:space="preserve">        </w:t>
      </w:r>
      <w:r w:rsidRPr="00AA7859">
        <w:rPr>
          <w:rFonts w:ascii="標楷體" w:eastAsia="標楷體" w:hAnsi="標楷體"/>
          <w:color w:val="000000"/>
          <w:spacing w:val="-20"/>
          <w:sz w:val="28"/>
          <w:szCs w:val="28"/>
        </w:rPr>
        <w:t xml:space="preserve"> </w:t>
      </w:r>
      <w:r w:rsidRPr="00AA7859">
        <w:rPr>
          <w:rFonts w:ascii="標楷體" w:eastAsia="標楷體" w:hAnsi="標楷體" w:hint="eastAsia"/>
          <w:color w:val="000000"/>
          <w:spacing w:val="-20"/>
          <w:sz w:val="28"/>
          <w:szCs w:val="28"/>
        </w:rPr>
        <w:t xml:space="preserve">      </w:t>
      </w:r>
      <w:r w:rsidRPr="00AA7859">
        <w:rPr>
          <w:rFonts w:ascii="標楷體" w:eastAsia="標楷體" w:hAnsi="標楷體"/>
          <w:color w:val="000000"/>
          <w:spacing w:val="-20"/>
          <w:sz w:val="28"/>
          <w:szCs w:val="28"/>
        </w:rPr>
        <w:t xml:space="preserve"> </w:t>
      </w:r>
      <w:r w:rsidRPr="00AA7859">
        <w:rPr>
          <w:rFonts w:ascii="標楷體" w:eastAsia="標楷體" w:hAnsi="標楷體" w:hint="eastAsia"/>
          <w:color w:val="000000"/>
          <w:spacing w:val="-20"/>
          <w:sz w:val="28"/>
          <w:szCs w:val="28"/>
        </w:rPr>
        <w:t xml:space="preserve"> </w:t>
      </w:r>
    </w:p>
    <w:p w14:paraId="08ED3CDB" w14:textId="77777777" w:rsidR="00FC75CF" w:rsidRPr="00AA7859" w:rsidRDefault="00FC75CF" w:rsidP="00FC75CF">
      <w:pPr>
        <w:pStyle w:val="a4"/>
        <w:spacing w:line="560" w:lineRule="exact"/>
        <w:ind w:rightChars="-141" w:right="-338"/>
        <w:rPr>
          <w:rFonts w:ascii="標楷體" w:eastAsia="標楷體" w:hAnsi="標楷體"/>
          <w:color w:val="000000"/>
          <w:spacing w:val="-20"/>
          <w:sz w:val="28"/>
          <w:szCs w:val="28"/>
          <w:u w:val="single"/>
        </w:rPr>
      </w:pPr>
      <w:r w:rsidRPr="00AA7859">
        <w:rPr>
          <w:rFonts w:ascii="標楷體" w:eastAsia="標楷體" w:hAnsi="標楷體" w:hint="eastAsia"/>
          <w:color w:val="000000"/>
          <w:spacing w:val="-20"/>
          <w:sz w:val="28"/>
          <w:szCs w:val="28"/>
        </w:rPr>
        <w:t xml:space="preserve">                        </w:t>
      </w:r>
      <w:r w:rsidRPr="00AA7859">
        <w:rPr>
          <w:rFonts w:ascii="標楷體" w:eastAsia="標楷體" w:hAnsi="標楷體"/>
          <w:color w:val="000000"/>
          <w:spacing w:val="-20"/>
          <w:sz w:val="28"/>
          <w:szCs w:val="28"/>
        </w:rPr>
        <w:t xml:space="preserve"> </w:t>
      </w:r>
      <w:r w:rsidRPr="00AA7859">
        <w:rPr>
          <w:rFonts w:ascii="標楷體" w:eastAsia="標楷體" w:hAnsi="標楷體" w:hint="eastAsia"/>
          <w:color w:val="000000"/>
          <w:spacing w:val="-20"/>
          <w:sz w:val="28"/>
          <w:szCs w:val="28"/>
        </w:rPr>
        <w:t>與學生之關係：□ 父；□ 母；□其他：</w:t>
      </w:r>
      <w:r w:rsidRPr="00AA7859">
        <w:rPr>
          <w:rFonts w:ascii="標楷體" w:eastAsia="標楷體" w:hAnsi="標楷體" w:hint="eastAsia"/>
          <w:color w:val="000000"/>
          <w:spacing w:val="-20"/>
          <w:sz w:val="28"/>
          <w:szCs w:val="28"/>
          <w:u w:val="single"/>
        </w:rPr>
        <w:t xml:space="preserve"> </w:t>
      </w:r>
      <w:r w:rsidRPr="00AA7859">
        <w:rPr>
          <w:rFonts w:ascii="標楷體" w:eastAsia="標楷體" w:hAnsi="標楷體"/>
          <w:color w:val="000000"/>
          <w:spacing w:val="-20"/>
          <w:sz w:val="28"/>
          <w:szCs w:val="28"/>
          <w:u w:val="single"/>
        </w:rPr>
        <w:t xml:space="preserve">            </w:t>
      </w:r>
    </w:p>
    <w:p w14:paraId="10444FD7" w14:textId="77777777" w:rsidR="00FC75CF" w:rsidRPr="00AA7859" w:rsidRDefault="00FC75CF" w:rsidP="00FC75CF">
      <w:pPr>
        <w:pStyle w:val="a4"/>
        <w:spacing w:line="560" w:lineRule="exact"/>
        <w:rPr>
          <w:rFonts w:ascii="標楷體" w:eastAsia="標楷體" w:hAnsi="標楷體"/>
          <w:color w:val="000000"/>
          <w:spacing w:val="-20"/>
          <w:sz w:val="28"/>
          <w:szCs w:val="28"/>
        </w:rPr>
      </w:pPr>
      <w:r w:rsidRPr="00AA7859">
        <w:rPr>
          <w:rFonts w:ascii="標楷體" w:eastAsia="標楷體" w:hAnsi="標楷體" w:hint="eastAsia"/>
          <w:color w:val="000000"/>
          <w:spacing w:val="-20"/>
          <w:sz w:val="28"/>
          <w:szCs w:val="28"/>
        </w:rPr>
        <w:t xml:space="preserve">                        </w:t>
      </w:r>
      <w:r w:rsidRPr="00AA7859">
        <w:rPr>
          <w:rFonts w:ascii="標楷體" w:eastAsia="標楷體" w:hAnsi="標楷體"/>
          <w:color w:val="000000"/>
          <w:spacing w:val="-20"/>
          <w:sz w:val="28"/>
          <w:szCs w:val="28"/>
        </w:rPr>
        <w:t xml:space="preserve"> </w:t>
      </w:r>
      <w:r w:rsidRPr="00AA7859">
        <w:rPr>
          <w:rFonts w:ascii="標楷體" w:eastAsia="標楷體" w:hAnsi="標楷體" w:hint="eastAsia"/>
          <w:color w:val="000000"/>
          <w:spacing w:val="-20"/>
          <w:sz w:val="28"/>
          <w:szCs w:val="28"/>
        </w:rPr>
        <w:t>聯絡電話：</w:t>
      </w:r>
    </w:p>
    <w:p w14:paraId="27B79A03" w14:textId="77777777" w:rsidR="00FC75CF" w:rsidRPr="00AA7859" w:rsidRDefault="00FC75CF" w:rsidP="00FC75CF">
      <w:pPr>
        <w:pStyle w:val="a4"/>
        <w:spacing w:line="560" w:lineRule="exact"/>
        <w:rPr>
          <w:rFonts w:ascii="標楷體" w:eastAsia="標楷體" w:hAnsi="標楷體"/>
          <w:color w:val="000000"/>
          <w:spacing w:val="-20"/>
          <w:sz w:val="28"/>
          <w:szCs w:val="28"/>
        </w:rPr>
      </w:pPr>
      <w:r w:rsidRPr="00AA7859">
        <w:rPr>
          <w:rFonts w:ascii="標楷體" w:eastAsia="標楷體" w:hAnsi="標楷體" w:hint="eastAsia"/>
          <w:color w:val="000000"/>
          <w:spacing w:val="-20"/>
          <w:sz w:val="28"/>
          <w:szCs w:val="28"/>
        </w:rPr>
        <w:t xml:space="preserve">                         聯絡地址：</w:t>
      </w:r>
    </w:p>
    <w:p w14:paraId="499C33B0" w14:textId="1C20A076" w:rsidR="00FC75CF" w:rsidRPr="00AA7859" w:rsidRDefault="00FC75CF" w:rsidP="00FC75CF">
      <w:pPr>
        <w:pStyle w:val="a4"/>
        <w:spacing w:line="560" w:lineRule="exact"/>
        <w:ind w:left="959" w:hangingChars="171" w:hanging="479"/>
        <w:rPr>
          <w:rFonts w:ascii="標楷體" w:eastAsia="標楷體" w:hAnsi="標楷體"/>
          <w:b/>
          <w:bCs/>
          <w:color w:val="000000"/>
          <w:spacing w:val="-20"/>
          <w:sz w:val="36"/>
          <w:szCs w:val="36"/>
        </w:rPr>
      </w:pPr>
      <w:r w:rsidRPr="00AA785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             </w:t>
      </w:r>
      <w:r w:rsidRPr="00AA7859">
        <w:rPr>
          <w:rFonts w:ascii="標楷體" w:eastAsia="標楷體" w:hAnsi="標楷體"/>
          <w:b/>
          <w:bCs/>
          <w:color w:val="000000"/>
          <w:sz w:val="28"/>
          <w:szCs w:val="28"/>
        </w:rPr>
        <w:t xml:space="preserve"> </w:t>
      </w:r>
      <w:r w:rsidRPr="00AA785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</w:t>
      </w:r>
    </w:p>
    <w:p w14:paraId="0877D589" w14:textId="77777777" w:rsidR="00FC75CF" w:rsidRPr="005A70FC" w:rsidRDefault="00FC75CF" w:rsidP="00FC75CF">
      <w:pPr>
        <w:pStyle w:val="a4"/>
        <w:spacing w:line="560" w:lineRule="exact"/>
        <w:ind w:left="1040" w:hanging="560"/>
        <w:jc w:val="distribute"/>
        <w:rPr>
          <w:rFonts w:ascii="標楷體" w:eastAsia="標楷體" w:hAnsi="標楷體"/>
          <w:spacing w:val="-20"/>
          <w:sz w:val="32"/>
          <w:szCs w:val="32"/>
        </w:rPr>
      </w:pPr>
    </w:p>
    <w:p w14:paraId="63900C6C" w14:textId="35DCA1F9" w:rsidR="00025063" w:rsidRPr="00C71229" w:rsidRDefault="00FC75CF" w:rsidP="00FC75CF">
      <w:pPr>
        <w:adjustRightInd w:val="0"/>
        <w:snapToGrid w:val="0"/>
        <w:spacing w:line="240" w:lineRule="atLeast"/>
        <w:ind w:leftChars="-59" w:left="-142"/>
        <w:rPr>
          <w:rFonts w:eastAsia="標楷體" w:hAnsi="標楷體"/>
          <w:sz w:val="32"/>
          <w:szCs w:val="32"/>
        </w:rPr>
      </w:pPr>
      <w:r w:rsidRPr="005A70FC">
        <w:rPr>
          <w:rFonts w:ascii="標楷體" w:eastAsia="標楷體" w:hAnsi="標楷體" w:hint="eastAsia"/>
          <w:spacing w:val="-20"/>
          <w:sz w:val="32"/>
          <w:szCs w:val="32"/>
        </w:rPr>
        <w:t>中  華  民  國                 年             月           日</w:t>
      </w:r>
      <w:bookmarkEnd w:id="4"/>
    </w:p>
    <w:p w14:paraId="22BB076B" w14:textId="77777777" w:rsidR="0078523C" w:rsidRDefault="0021455C" w:rsidP="00B4372F">
      <w:pPr>
        <w:pStyle w:val="a4"/>
        <w:spacing w:line="560" w:lineRule="exact"/>
        <w:ind w:leftChars="177" w:left="425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                              </w:t>
      </w:r>
    </w:p>
    <w:p w14:paraId="4DF3EAC8" w14:textId="77777777" w:rsidR="0078523C" w:rsidRDefault="0078523C">
      <w:pPr>
        <w:widowControl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br w:type="page"/>
      </w:r>
    </w:p>
    <w:p w14:paraId="5B223D48" w14:textId="7C185EA5" w:rsidR="00B4372F" w:rsidRPr="00B4372F" w:rsidRDefault="00C20D2A" w:rsidP="00B4372F">
      <w:pPr>
        <w:pStyle w:val="a4"/>
        <w:spacing w:line="560" w:lineRule="exact"/>
        <w:ind w:leftChars="177" w:left="425"/>
        <w:rPr>
          <w:rFonts w:ascii="標楷體" w:eastAsia="標楷體" w:hAnsi="標楷體"/>
          <w:color w:val="000000"/>
          <w:sz w:val="28"/>
          <w:szCs w:val="28"/>
          <w:u w:val="single"/>
        </w:rPr>
      </w:pPr>
      <w:r w:rsidRPr="006558FE">
        <w:rPr>
          <w:rFonts w:ascii="標楷體" w:eastAsia="標楷體" w:hAnsi="標楷體" w:hint="eastAsia"/>
          <w:szCs w:val="20"/>
          <w:bdr w:val="single" w:sz="4" w:space="0" w:color="auto"/>
        </w:rPr>
        <w:lastRenderedPageBreak/>
        <w:t>附件</w:t>
      </w:r>
      <w:proofErr w:type="gramStart"/>
      <w:r>
        <w:rPr>
          <w:rFonts w:ascii="標楷體" w:eastAsia="標楷體" w:hAnsi="標楷體" w:hint="eastAsia"/>
          <w:szCs w:val="20"/>
          <w:bdr w:val="single" w:sz="4" w:space="0" w:color="auto"/>
        </w:rPr>
        <w:t>三</w:t>
      </w:r>
      <w:proofErr w:type="gramEnd"/>
    </w:p>
    <w:p w14:paraId="07AE0FF8" w14:textId="5D0A3A22" w:rsidR="00FC75CF" w:rsidRPr="00FC75CF" w:rsidRDefault="00FC75CF" w:rsidP="00C20D2A">
      <w:pPr>
        <w:adjustRightInd w:val="0"/>
        <w:snapToGrid w:val="0"/>
        <w:spacing w:line="240" w:lineRule="atLeast"/>
        <w:ind w:right="960"/>
        <w:jc w:val="right"/>
        <w:rPr>
          <w:rFonts w:ascii="標楷體" w:eastAsia="標楷體" w:hAnsi="標楷體"/>
          <w:szCs w:val="20"/>
          <w:bdr w:val="single" w:sz="4" w:space="0" w:color="auto"/>
        </w:rPr>
      </w:pPr>
    </w:p>
    <w:p w14:paraId="6DCEE342" w14:textId="247DBB8A" w:rsidR="00FC75CF" w:rsidRDefault="00FC75CF" w:rsidP="00FC75CF">
      <w:pPr>
        <w:widowControl/>
        <w:jc w:val="center"/>
        <w:rPr>
          <w:rFonts w:ascii="標楷體" w:eastAsia="標楷體" w:hAnsi="標楷體"/>
          <w:sz w:val="36"/>
          <w:szCs w:val="36"/>
          <w:u w:val="single"/>
        </w:rPr>
      </w:pPr>
      <w:r>
        <w:rPr>
          <w:rFonts w:ascii="標楷體" w:eastAsia="標楷體" w:hAnsi="標楷體" w:hint="eastAsia"/>
          <w:sz w:val="36"/>
          <w:szCs w:val="36"/>
          <w:u w:val="single"/>
        </w:rPr>
        <w:t>屏東縣學生輔導諮商中心醫師駐點</w:t>
      </w:r>
      <w:r w:rsidR="00E80DA3">
        <w:rPr>
          <w:rFonts w:ascii="標楷體" w:eastAsia="標楷體" w:hAnsi="標楷體" w:hint="eastAsia"/>
          <w:sz w:val="36"/>
          <w:szCs w:val="36"/>
          <w:u w:val="single"/>
        </w:rPr>
        <w:t>諮詢</w:t>
      </w:r>
      <w:r>
        <w:rPr>
          <w:rFonts w:ascii="標楷體" w:eastAsia="標楷體" w:hAnsi="標楷體" w:hint="eastAsia"/>
          <w:sz w:val="36"/>
          <w:szCs w:val="36"/>
          <w:u w:val="single"/>
        </w:rPr>
        <w:t>服務計畫</w:t>
      </w:r>
    </w:p>
    <w:p w14:paraId="34F14E71" w14:textId="77777777" w:rsidR="00FC75CF" w:rsidRDefault="00FC75CF" w:rsidP="00FC75CF">
      <w:pPr>
        <w:widowControl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個案評估表(L1)</w:t>
      </w:r>
    </w:p>
    <w:tbl>
      <w:tblPr>
        <w:tblStyle w:val="aa"/>
        <w:tblpPr w:leftFromText="180" w:rightFromText="180" w:vertAnchor="page" w:horzAnchor="page" w:tblpX="997" w:tblpY="3313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4"/>
        <w:gridCol w:w="1560"/>
        <w:gridCol w:w="2693"/>
        <w:gridCol w:w="1412"/>
      </w:tblGrid>
      <w:tr w:rsidR="00FC75CF" w:rsidRPr="007039E2" w14:paraId="39BF9004" w14:textId="77777777" w:rsidTr="00ED49EA">
        <w:trPr>
          <w:trHeight w:val="425"/>
        </w:trPr>
        <w:tc>
          <w:tcPr>
            <w:tcW w:w="3124" w:type="dxa"/>
          </w:tcPr>
          <w:p w14:paraId="285B1B72" w14:textId="77777777" w:rsidR="00FC75CF" w:rsidRPr="007039E2" w:rsidRDefault="00FC75CF" w:rsidP="00ED49EA">
            <w:pPr>
              <w:pStyle w:val="Default"/>
              <w:jc w:val="center"/>
              <w:rPr>
                <w:rFonts w:ascii="細明體" w:eastAsia="細明體" w:hAnsi="Calibri" w:cs="細明體"/>
                <w:sz w:val="22"/>
                <w:szCs w:val="22"/>
              </w:rPr>
            </w:pPr>
            <w:r>
              <w:rPr>
                <w:rFonts w:ascii="細明體" w:eastAsia="細明體" w:hAnsi="Calibri" w:cs="細明體" w:hint="eastAsia"/>
                <w:sz w:val="22"/>
                <w:szCs w:val="22"/>
              </w:rPr>
              <w:t>學生</w:t>
            </w:r>
            <w:r w:rsidRPr="007039E2">
              <w:rPr>
                <w:rFonts w:ascii="細明體" w:eastAsia="細明體" w:hAnsi="Calibri" w:cs="細明體" w:hint="eastAsia"/>
                <w:sz w:val="22"/>
                <w:szCs w:val="22"/>
              </w:rPr>
              <w:t>姓名：</w:t>
            </w:r>
          </w:p>
        </w:tc>
        <w:tc>
          <w:tcPr>
            <w:tcW w:w="1560" w:type="dxa"/>
          </w:tcPr>
          <w:p w14:paraId="4A38A873" w14:textId="77777777" w:rsidR="00FC75CF" w:rsidRPr="007039E2" w:rsidRDefault="00FC75CF" w:rsidP="00ED49EA">
            <w:pPr>
              <w:pStyle w:val="Default"/>
              <w:jc w:val="center"/>
              <w:rPr>
                <w:rFonts w:ascii="細明體" w:eastAsia="細明體" w:hAnsi="Calibri" w:cs="細明體"/>
                <w:sz w:val="22"/>
                <w:szCs w:val="22"/>
              </w:rPr>
            </w:pPr>
            <w:r w:rsidRPr="007039E2">
              <w:rPr>
                <w:rFonts w:ascii="細明體" w:eastAsia="細明體" w:hAnsi="Calibri" w:cs="細明體" w:hint="eastAsia"/>
                <w:sz w:val="22"/>
                <w:szCs w:val="22"/>
              </w:rPr>
              <w:t>性別：</w:t>
            </w:r>
          </w:p>
        </w:tc>
        <w:tc>
          <w:tcPr>
            <w:tcW w:w="2693" w:type="dxa"/>
          </w:tcPr>
          <w:p w14:paraId="7AA31AEA" w14:textId="77777777" w:rsidR="00FC75CF" w:rsidRPr="007039E2" w:rsidRDefault="00FC75CF" w:rsidP="00ED49EA">
            <w:pPr>
              <w:pStyle w:val="Default"/>
              <w:jc w:val="center"/>
              <w:rPr>
                <w:rFonts w:ascii="細明體" w:eastAsia="細明體" w:hAnsi="Calibri" w:cs="細明體"/>
                <w:sz w:val="22"/>
                <w:szCs w:val="22"/>
              </w:rPr>
            </w:pPr>
            <w:r w:rsidRPr="007039E2">
              <w:rPr>
                <w:rFonts w:ascii="細明體" w:eastAsia="細明體" w:hAnsi="Calibri" w:cs="細明體" w:hint="eastAsia"/>
                <w:sz w:val="22"/>
                <w:szCs w:val="22"/>
              </w:rPr>
              <w:t>校名：</w:t>
            </w:r>
          </w:p>
        </w:tc>
        <w:tc>
          <w:tcPr>
            <w:tcW w:w="1412" w:type="dxa"/>
          </w:tcPr>
          <w:p w14:paraId="5E4C8CB9" w14:textId="77777777" w:rsidR="00FC75CF" w:rsidRPr="007039E2" w:rsidRDefault="00FC75CF" w:rsidP="00ED49EA">
            <w:pPr>
              <w:pStyle w:val="Default"/>
              <w:jc w:val="center"/>
              <w:rPr>
                <w:rFonts w:ascii="細明體" w:eastAsia="細明體" w:hAnsi="Calibri" w:cs="細明體"/>
                <w:sz w:val="22"/>
                <w:szCs w:val="22"/>
              </w:rPr>
            </w:pPr>
            <w:r w:rsidRPr="007039E2">
              <w:rPr>
                <w:rFonts w:ascii="細明體" w:eastAsia="細明體" w:hAnsi="Calibri" w:cs="細明體" w:hint="eastAsia"/>
                <w:sz w:val="22"/>
                <w:szCs w:val="22"/>
              </w:rPr>
              <w:t>年級：</w:t>
            </w:r>
          </w:p>
        </w:tc>
      </w:tr>
      <w:tr w:rsidR="00FC75CF" w:rsidRPr="007039E2" w14:paraId="5F0D91F2" w14:textId="77777777" w:rsidTr="00ED49EA">
        <w:trPr>
          <w:trHeight w:val="425"/>
        </w:trPr>
        <w:tc>
          <w:tcPr>
            <w:tcW w:w="3124" w:type="dxa"/>
          </w:tcPr>
          <w:p w14:paraId="0504B822" w14:textId="77777777" w:rsidR="00FC75CF" w:rsidRPr="007039E2" w:rsidRDefault="00FC75CF" w:rsidP="00ED49EA">
            <w:pPr>
              <w:pStyle w:val="Default"/>
              <w:jc w:val="center"/>
              <w:rPr>
                <w:rFonts w:ascii="細明體" w:eastAsia="細明體" w:hAnsi="Calibri" w:cs="細明體"/>
                <w:sz w:val="22"/>
                <w:szCs w:val="22"/>
              </w:rPr>
            </w:pPr>
            <w:r w:rsidRPr="007039E2">
              <w:rPr>
                <w:rFonts w:ascii="細明體" w:eastAsia="細明體" w:hAnsi="Calibri" w:cs="細明體" w:hint="eastAsia"/>
                <w:sz w:val="22"/>
                <w:szCs w:val="22"/>
              </w:rPr>
              <w:t>生理</w:t>
            </w:r>
            <w:r>
              <w:rPr>
                <w:rFonts w:ascii="細明體" w:eastAsia="細明體" w:hAnsi="Calibri" w:cs="細明體" w:hint="eastAsia"/>
                <w:sz w:val="22"/>
                <w:szCs w:val="22"/>
              </w:rPr>
              <w:t>限制</w:t>
            </w:r>
            <w:r w:rsidRPr="007039E2">
              <w:rPr>
                <w:rFonts w:ascii="細明體" w:eastAsia="細明體" w:hAnsi="Calibri" w:cs="細明體" w:hint="eastAsia"/>
                <w:sz w:val="22"/>
                <w:szCs w:val="22"/>
              </w:rPr>
              <w:t>：</w:t>
            </w:r>
          </w:p>
        </w:tc>
        <w:tc>
          <w:tcPr>
            <w:tcW w:w="1560" w:type="dxa"/>
          </w:tcPr>
          <w:p w14:paraId="21189931" w14:textId="77777777" w:rsidR="00FC75CF" w:rsidRPr="007039E2" w:rsidRDefault="00FC75CF" w:rsidP="00ED49EA">
            <w:pPr>
              <w:pStyle w:val="Default"/>
              <w:jc w:val="center"/>
              <w:rPr>
                <w:rFonts w:ascii="細明體" w:eastAsia="細明體" w:hAnsi="Calibri" w:cs="細明體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7B9A00D" w14:textId="77777777" w:rsidR="00FC75CF" w:rsidRPr="007039E2" w:rsidRDefault="00FC75CF" w:rsidP="00ED49EA">
            <w:pPr>
              <w:pStyle w:val="Default"/>
              <w:jc w:val="center"/>
              <w:rPr>
                <w:rFonts w:ascii="細明體" w:eastAsia="細明體" w:hAnsi="Calibri" w:cs="細明體"/>
                <w:sz w:val="22"/>
                <w:szCs w:val="22"/>
              </w:rPr>
            </w:pPr>
            <w:r w:rsidRPr="007039E2">
              <w:rPr>
                <w:rFonts w:ascii="細明體" w:eastAsia="細明體" w:hAnsi="Calibri" w:cs="細明體" w:hint="eastAsia"/>
                <w:sz w:val="22"/>
                <w:szCs w:val="22"/>
              </w:rPr>
              <w:t>特殊病史：</w:t>
            </w:r>
          </w:p>
        </w:tc>
        <w:tc>
          <w:tcPr>
            <w:tcW w:w="1412" w:type="dxa"/>
          </w:tcPr>
          <w:p w14:paraId="373DF5DB" w14:textId="77777777" w:rsidR="00FC75CF" w:rsidRPr="007039E2" w:rsidRDefault="00FC75CF" w:rsidP="00ED49EA">
            <w:pPr>
              <w:pStyle w:val="Default"/>
              <w:jc w:val="center"/>
              <w:rPr>
                <w:rFonts w:ascii="細明體" w:eastAsia="細明體" w:hAnsi="Calibri" w:cs="細明體"/>
                <w:sz w:val="22"/>
                <w:szCs w:val="22"/>
              </w:rPr>
            </w:pPr>
          </w:p>
        </w:tc>
      </w:tr>
      <w:tr w:rsidR="00FC75CF" w:rsidRPr="007039E2" w14:paraId="25F13576" w14:textId="77777777" w:rsidTr="00ED49EA">
        <w:trPr>
          <w:trHeight w:val="425"/>
        </w:trPr>
        <w:tc>
          <w:tcPr>
            <w:tcW w:w="3124" w:type="dxa"/>
          </w:tcPr>
          <w:p w14:paraId="26A4E461" w14:textId="77777777" w:rsidR="00FC75CF" w:rsidRPr="00C53614" w:rsidRDefault="00FC75CF" w:rsidP="00ED49EA">
            <w:pPr>
              <w:pStyle w:val="Default"/>
              <w:jc w:val="center"/>
              <w:rPr>
                <w:rFonts w:ascii="細明體" w:eastAsia="細明體" w:hAnsi="Calibri" w:cs="細明體"/>
                <w:sz w:val="22"/>
                <w:szCs w:val="22"/>
                <w:highlight w:val="red"/>
              </w:rPr>
            </w:pPr>
            <w:r w:rsidRPr="007039E2">
              <w:rPr>
                <w:rFonts w:ascii="細明體" w:eastAsia="細明體" w:hAnsi="Calibri" w:cs="細明體" w:hint="eastAsia"/>
                <w:sz w:val="22"/>
                <w:szCs w:val="22"/>
              </w:rPr>
              <w:t>填表人：</w:t>
            </w:r>
          </w:p>
        </w:tc>
        <w:tc>
          <w:tcPr>
            <w:tcW w:w="1560" w:type="dxa"/>
          </w:tcPr>
          <w:p w14:paraId="1EDA338F" w14:textId="77777777" w:rsidR="00FC75CF" w:rsidRPr="007039E2" w:rsidRDefault="00FC75CF" w:rsidP="00ED49EA">
            <w:pPr>
              <w:pStyle w:val="Default"/>
              <w:jc w:val="center"/>
              <w:rPr>
                <w:rFonts w:ascii="細明體" w:eastAsia="細明體" w:hAnsi="Calibri" w:cs="細明體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3F8B204" w14:textId="77777777" w:rsidR="00FC75CF" w:rsidRPr="00C53614" w:rsidRDefault="00FC75CF" w:rsidP="00ED49EA">
            <w:pPr>
              <w:pStyle w:val="Default"/>
              <w:jc w:val="center"/>
              <w:rPr>
                <w:rFonts w:ascii="細明體" w:eastAsia="細明體" w:hAnsi="Calibri" w:cs="細明體"/>
                <w:sz w:val="22"/>
                <w:szCs w:val="22"/>
                <w:highlight w:val="red"/>
              </w:rPr>
            </w:pPr>
            <w:r w:rsidRPr="00D80D65">
              <w:rPr>
                <w:rFonts w:ascii="細明體" w:eastAsia="細明體" w:hAnsi="Calibri" w:cs="細明體" w:hint="eastAsia"/>
                <w:sz w:val="22"/>
                <w:szCs w:val="22"/>
              </w:rPr>
              <w:t>電話：</w:t>
            </w:r>
          </w:p>
        </w:tc>
        <w:tc>
          <w:tcPr>
            <w:tcW w:w="1412" w:type="dxa"/>
          </w:tcPr>
          <w:p w14:paraId="66D21EB7" w14:textId="77777777" w:rsidR="00FC75CF" w:rsidRPr="00D80D65" w:rsidRDefault="00FC75CF" w:rsidP="00ED49EA">
            <w:pPr>
              <w:pStyle w:val="Default"/>
              <w:jc w:val="center"/>
              <w:rPr>
                <w:rFonts w:ascii="細明體" w:eastAsia="細明體" w:hAnsi="Calibri" w:cs="細明體"/>
                <w:sz w:val="22"/>
                <w:szCs w:val="22"/>
              </w:rPr>
            </w:pPr>
          </w:p>
        </w:tc>
      </w:tr>
    </w:tbl>
    <w:p w14:paraId="319CC7AF" w14:textId="77777777" w:rsidR="00FC75CF" w:rsidRPr="00C621B4" w:rsidRDefault="00FC75CF" w:rsidP="00FC75CF">
      <w:pPr>
        <w:widowControl/>
        <w:jc w:val="center"/>
        <w:rPr>
          <w:rFonts w:ascii="標楷體" w:eastAsia="標楷體" w:hAnsi="標楷體"/>
          <w:sz w:val="22"/>
        </w:rPr>
      </w:pPr>
      <w:r w:rsidRPr="00C621B4">
        <w:rPr>
          <w:rFonts w:ascii="標楷體" w:eastAsia="標楷體" w:hAnsi="標楷體" w:hint="eastAsia"/>
          <w:sz w:val="22"/>
        </w:rPr>
        <w:t xml:space="preserve"> (</w:t>
      </w:r>
      <w:r w:rsidRPr="00C621B4">
        <w:rPr>
          <w:rFonts w:ascii="Calibri,Bold" w:hAnsi="Calibri,Bold" w:cs="Calibri,Bold"/>
          <w:b/>
          <w:bCs/>
          <w:kern w:val="0"/>
          <w:sz w:val="22"/>
        </w:rPr>
        <w:t>DSM-5 Parent/Guardian-Rated Level 1 Cross-Cutting Symptom Measure—Child Age 6–17</w:t>
      </w:r>
      <w:r w:rsidRPr="00C621B4">
        <w:rPr>
          <w:rFonts w:ascii="標楷體" w:eastAsia="標楷體" w:hAnsi="標楷體"/>
          <w:sz w:val="22"/>
        </w:rPr>
        <w:t>)</w:t>
      </w:r>
    </w:p>
    <w:p w14:paraId="66A559EA" w14:textId="77777777" w:rsidR="00FC75CF" w:rsidRPr="0021455C" w:rsidRDefault="00FC75CF" w:rsidP="00FC75CF">
      <w:pPr>
        <w:widowControl/>
        <w:rPr>
          <w:rFonts w:ascii="標楷體" w:eastAsia="標楷體" w:hAnsi="標楷體"/>
          <w:sz w:val="36"/>
          <w:szCs w:val="36"/>
        </w:rPr>
      </w:pPr>
    </w:p>
    <w:tbl>
      <w:tblPr>
        <w:tblStyle w:val="aa"/>
        <w:tblW w:w="9819" w:type="dxa"/>
        <w:jc w:val="center"/>
        <w:tblLook w:val="04A0" w:firstRow="1" w:lastRow="0" w:firstColumn="1" w:lastColumn="0" w:noHBand="0" w:noVBand="1"/>
      </w:tblPr>
      <w:tblGrid>
        <w:gridCol w:w="830"/>
        <w:gridCol w:w="3172"/>
        <w:gridCol w:w="879"/>
        <w:gridCol w:w="880"/>
        <w:gridCol w:w="180"/>
        <w:gridCol w:w="699"/>
        <w:gridCol w:w="880"/>
        <w:gridCol w:w="360"/>
        <w:gridCol w:w="520"/>
        <w:gridCol w:w="1419"/>
      </w:tblGrid>
      <w:tr w:rsidR="00FC75CF" w:rsidRPr="00A66DCE" w14:paraId="17A03B6D" w14:textId="77777777" w:rsidTr="0078523C">
        <w:trPr>
          <w:trHeight w:val="1191"/>
          <w:jc w:val="center"/>
        </w:trPr>
        <w:tc>
          <w:tcPr>
            <w:tcW w:w="830" w:type="dxa"/>
            <w:vAlign w:val="center"/>
          </w:tcPr>
          <w:p w14:paraId="707761F0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72" w:type="dxa"/>
            <w:vAlign w:val="center"/>
          </w:tcPr>
          <w:p w14:paraId="2EF51EA9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</w:rPr>
              <w:t>過去兩周內</w:t>
            </w:r>
            <w:r w:rsidRPr="00A66DCE">
              <w:rPr>
                <w:rFonts w:ascii="Times New Roman" w:eastAsia="標楷體" w:hAnsi="Times New Roman" w:cs="Times New Roman"/>
              </w:rPr>
              <w:t>，</w:t>
            </w:r>
            <w:r>
              <w:rPr>
                <w:rFonts w:ascii="Times New Roman" w:eastAsia="標楷體" w:hAnsi="Times New Roman" w:cs="Times New Roman" w:hint="eastAsia"/>
              </w:rPr>
              <w:t>孩子發生以下描述的頻率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程度</w:t>
            </w:r>
            <w:r w:rsidRPr="00A66DCE">
              <w:rPr>
                <w:rFonts w:ascii="Times New Roman" w:eastAsia="標楷體" w:hAnsi="Times New Roman" w:cs="Times New Roman"/>
              </w:rPr>
              <w:t>…</w:t>
            </w:r>
            <w:proofErr w:type="gramStart"/>
            <w:r w:rsidRPr="00A66DCE">
              <w:rPr>
                <w:rFonts w:ascii="Times New Roman" w:eastAsia="標楷體" w:hAnsi="Times New Roman" w:cs="Times New Roman"/>
              </w:rPr>
              <w:t>…</w:t>
            </w:r>
            <w:proofErr w:type="gramEnd"/>
          </w:p>
        </w:tc>
        <w:tc>
          <w:tcPr>
            <w:tcW w:w="879" w:type="dxa"/>
            <w:vAlign w:val="center"/>
          </w:tcPr>
          <w:p w14:paraId="0CA61795" w14:textId="77777777" w:rsidR="00FC75CF" w:rsidRPr="00A66DCE" w:rsidRDefault="00FC75CF" w:rsidP="0078523C">
            <w:pPr>
              <w:spacing w:line="276" w:lineRule="auto"/>
              <w:ind w:leftChars="-46" w:left="-110" w:firstLineChars="46" w:firstLine="111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無</w:t>
            </w:r>
          </w:p>
          <w:p w14:paraId="5AE36EF7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A66DCE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從沒發生</w:t>
            </w:r>
          </w:p>
        </w:tc>
        <w:tc>
          <w:tcPr>
            <w:tcW w:w="880" w:type="dxa"/>
            <w:vAlign w:val="center"/>
          </w:tcPr>
          <w:p w14:paraId="6224F0A4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輕微</w:t>
            </w:r>
          </w:p>
          <w:p w14:paraId="3E30A788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proofErr w:type="gramStart"/>
            <w:r w:rsidRPr="00A66DCE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一</w:t>
            </w:r>
            <w:proofErr w:type="gramEnd"/>
            <w:r w:rsidRPr="00A66DCE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至二天</w:t>
            </w:r>
          </w:p>
        </w:tc>
        <w:tc>
          <w:tcPr>
            <w:tcW w:w="879" w:type="dxa"/>
            <w:gridSpan w:val="2"/>
            <w:vAlign w:val="center"/>
          </w:tcPr>
          <w:p w14:paraId="6B97F215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輕度</w:t>
            </w:r>
          </w:p>
          <w:p w14:paraId="3F2EFC20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A66DCE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數天</w:t>
            </w:r>
          </w:p>
        </w:tc>
        <w:tc>
          <w:tcPr>
            <w:tcW w:w="880" w:type="dxa"/>
            <w:vAlign w:val="center"/>
          </w:tcPr>
          <w:p w14:paraId="088B3211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中度</w:t>
            </w:r>
          </w:p>
          <w:p w14:paraId="5F0C72DE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A66DCE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超過一周</w:t>
            </w:r>
          </w:p>
        </w:tc>
        <w:tc>
          <w:tcPr>
            <w:tcW w:w="880" w:type="dxa"/>
            <w:gridSpan w:val="2"/>
            <w:vAlign w:val="center"/>
          </w:tcPr>
          <w:p w14:paraId="7B9F8D6E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重度</w:t>
            </w:r>
          </w:p>
          <w:p w14:paraId="3301AC8C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A66DCE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幾乎每天</w:t>
            </w:r>
          </w:p>
        </w:tc>
        <w:tc>
          <w:tcPr>
            <w:tcW w:w="1419" w:type="dxa"/>
            <w:vAlign w:val="center"/>
          </w:tcPr>
          <w:p w14:paraId="62454CCD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9A5F06">
              <w:rPr>
                <w:rFonts w:ascii="Times New Roman" w:eastAsia="標楷體" w:hAnsi="Times New Roman" w:cs="Times New Roman" w:hint="eastAsia"/>
                <w:b/>
                <w:bCs/>
              </w:rPr>
              <w:t>計分</w:t>
            </w:r>
            <w:r>
              <w:rPr>
                <w:rFonts w:ascii="Times New Roman" w:eastAsia="標楷體" w:hAnsi="Times New Roman" w:cs="Times New Roman"/>
              </w:rPr>
              <w:br/>
            </w:r>
            <w:r w:rsidRPr="009A5F06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臨床工作者用</w:t>
            </w:r>
          </w:p>
        </w:tc>
      </w:tr>
      <w:tr w:rsidR="00FC75CF" w:rsidRPr="00A66DCE" w14:paraId="5F8538EF" w14:textId="77777777" w:rsidTr="0078523C">
        <w:trPr>
          <w:trHeight w:val="1191"/>
          <w:jc w:val="center"/>
        </w:trPr>
        <w:tc>
          <w:tcPr>
            <w:tcW w:w="830" w:type="dxa"/>
            <w:vMerge w:val="restart"/>
            <w:vAlign w:val="center"/>
          </w:tcPr>
          <w:p w14:paraId="79148E19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I</w:t>
            </w:r>
          </w:p>
        </w:tc>
        <w:tc>
          <w:tcPr>
            <w:tcW w:w="3172" w:type="dxa"/>
            <w:vAlign w:val="center"/>
          </w:tcPr>
          <w:p w14:paraId="249C5C8E" w14:textId="77777777" w:rsidR="00FC75CF" w:rsidRPr="00A66DCE" w:rsidRDefault="00FC75CF" w:rsidP="0078523C">
            <w:pPr>
              <w:pStyle w:val="ab"/>
              <w:numPr>
                <w:ilvl w:val="0"/>
                <w:numId w:val="4"/>
              </w:numPr>
              <w:spacing w:after="0" w:line="276" w:lineRule="auto"/>
              <w:ind w:left="244" w:hanging="236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抱怨腹痛、頭痛或其他疼痛。</w:t>
            </w:r>
          </w:p>
        </w:tc>
        <w:tc>
          <w:tcPr>
            <w:tcW w:w="879" w:type="dxa"/>
            <w:vAlign w:val="center"/>
          </w:tcPr>
          <w:p w14:paraId="1D9776A6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880" w:type="dxa"/>
            <w:vAlign w:val="center"/>
          </w:tcPr>
          <w:p w14:paraId="56AF8795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879" w:type="dxa"/>
            <w:gridSpan w:val="2"/>
            <w:vAlign w:val="center"/>
          </w:tcPr>
          <w:p w14:paraId="26F151B2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880" w:type="dxa"/>
            <w:vAlign w:val="center"/>
          </w:tcPr>
          <w:p w14:paraId="12D7E917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80" w:type="dxa"/>
            <w:gridSpan w:val="2"/>
            <w:vAlign w:val="center"/>
          </w:tcPr>
          <w:p w14:paraId="0015DF84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1419" w:type="dxa"/>
            <w:vAlign w:val="center"/>
          </w:tcPr>
          <w:p w14:paraId="622C7B5B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C75CF" w:rsidRPr="00A66DCE" w14:paraId="1B07ADE9" w14:textId="77777777" w:rsidTr="0078523C">
        <w:trPr>
          <w:trHeight w:val="1191"/>
          <w:jc w:val="center"/>
        </w:trPr>
        <w:tc>
          <w:tcPr>
            <w:tcW w:w="830" w:type="dxa"/>
            <w:vMerge/>
            <w:vAlign w:val="center"/>
          </w:tcPr>
          <w:p w14:paraId="14E61F5D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72" w:type="dxa"/>
            <w:vAlign w:val="center"/>
          </w:tcPr>
          <w:p w14:paraId="5B4DF3E6" w14:textId="77777777" w:rsidR="00FC75CF" w:rsidRPr="00A66DCE" w:rsidRDefault="00FC75CF" w:rsidP="0078523C">
            <w:pPr>
              <w:pStyle w:val="ab"/>
              <w:numPr>
                <w:ilvl w:val="0"/>
                <w:numId w:val="4"/>
              </w:numPr>
              <w:spacing w:after="0" w:line="276" w:lineRule="auto"/>
              <w:ind w:left="244" w:hanging="244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說他</w:t>
            </w:r>
            <w:r>
              <w:rPr>
                <w:rFonts w:ascii="Times New Roman" w:eastAsia="標楷體" w:hAnsi="Times New Roman" w:cs="Times New Roman" w:hint="eastAsia"/>
                <w:color w:val="000000"/>
                <w:lang w:eastAsia="zh-TW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她擔心自己的健康或擔心自己生病。</w:t>
            </w:r>
          </w:p>
        </w:tc>
        <w:tc>
          <w:tcPr>
            <w:tcW w:w="879" w:type="dxa"/>
            <w:vAlign w:val="center"/>
          </w:tcPr>
          <w:p w14:paraId="58929279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880" w:type="dxa"/>
            <w:vAlign w:val="center"/>
          </w:tcPr>
          <w:p w14:paraId="0A0A1695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879" w:type="dxa"/>
            <w:gridSpan w:val="2"/>
            <w:vAlign w:val="center"/>
          </w:tcPr>
          <w:p w14:paraId="401117D0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880" w:type="dxa"/>
            <w:vAlign w:val="center"/>
          </w:tcPr>
          <w:p w14:paraId="6ACB5D8D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80" w:type="dxa"/>
            <w:gridSpan w:val="2"/>
            <w:vAlign w:val="center"/>
          </w:tcPr>
          <w:p w14:paraId="16D0E602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1419" w:type="dxa"/>
            <w:vAlign w:val="center"/>
          </w:tcPr>
          <w:p w14:paraId="671490E6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C75CF" w:rsidRPr="00A66DCE" w14:paraId="4871CE97" w14:textId="77777777" w:rsidTr="0078523C">
        <w:trPr>
          <w:trHeight w:val="1191"/>
          <w:jc w:val="center"/>
        </w:trPr>
        <w:tc>
          <w:tcPr>
            <w:tcW w:w="830" w:type="dxa"/>
            <w:vAlign w:val="center"/>
          </w:tcPr>
          <w:p w14:paraId="10A77BC5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II</w:t>
            </w:r>
          </w:p>
        </w:tc>
        <w:tc>
          <w:tcPr>
            <w:tcW w:w="3172" w:type="dxa"/>
            <w:vAlign w:val="center"/>
          </w:tcPr>
          <w:p w14:paraId="0443E9EB" w14:textId="77777777" w:rsidR="00FC75CF" w:rsidRPr="00A66DCE" w:rsidRDefault="00FC75CF" w:rsidP="0078523C">
            <w:pPr>
              <w:pStyle w:val="ab"/>
              <w:numPr>
                <w:ilvl w:val="0"/>
                <w:numId w:val="4"/>
              </w:numPr>
              <w:spacing w:after="0" w:line="276" w:lineRule="auto"/>
              <w:ind w:left="244" w:hanging="244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因難以入睡、不能保持睡眠狀態或容易醒來而感到困擾。</w:t>
            </w:r>
          </w:p>
        </w:tc>
        <w:tc>
          <w:tcPr>
            <w:tcW w:w="879" w:type="dxa"/>
            <w:vAlign w:val="center"/>
          </w:tcPr>
          <w:p w14:paraId="3C719C6F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880" w:type="dxa"/>
            <w:vAlign w:val="center"/>
          </w:tcPr>
          <w:p w14:paraId="6D8B33C6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879" w:type="dxa"/>
            <w:gridSpan w:val="2"/>
            <w:vAlign w:val="center"/>
          </w:tcPr>
          <w:p w14:paraId="104E30E3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880" w:type="dxa"/>
            <w:vAlign w:val="center"/>
          </w:tcPr>
          <w:p w14:paraId="22B634FB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80" w:type="dxa"/>
            <w:gridSpan w:val="2"/>
            <w:vAlign w:val="center"/>
          </w:tcPr>
          <w:p w14:paraId="431B43B8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1419" w:type="dxa"/>
            <w:vAlign w:val="center"/>
          </w:tcPr>
          <w:p w14:paraId="0801CF13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C75CF" w:rsidRPr="00A66DCE" w14:paraId="64CCD3C0" w14:textId="77777777" w:rsidTr="0078523C">
        <w:trPr>
          <w:trHeight w:val="1191"/>
          <w:jc w:val="center"/>
        </w:trPr>
        <w:tc>
          <w:tcPr>
            <w:tcW w:w="830" w:type="dxa"/>
            <w:vAlign w:val="center"/>
          </w:tcPr>
          <w:p w14:paraId="510F43A8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III</w:t>
            </w:r>
          </w:p>
        </w:tc>
        <w:tc>
          <w:tcPr>
            <w:tcW w:w="3172" w:type="dxa"/>
            <w:vAlign w:val="center"/>
          </w:tcPr>
          <w:p w14:paraId="51A364D6" w14:textId="77777777" w:rsidR="00FC75CF" w:rsidRPr="00A66DCE" w:rsidRDefault="00FC75CF" w:rsidP="0078523C">
            <w:pPr>
              <w:pStyle w:val="ab"/>
              <w:numPr>
                <w:ilvl w:val="0"/>
                <w:numId w:val="4"/>
              </w:numPr>
              <w:spacing w:after="0" w:line="276" w:lineRule="auto"/>
              <w:ind w:left="244" w:hanging="244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因不能專心上課、做作業、閱讀或玩遊戲而感到困擾。</w:t>
            </w:r>
          </w:p>
        </w:tc>
        <w:tc>
          <w:tcPr>
            <w:tcW w:w="879" w:type="dxa"/>
            <w:vAlign w:val="center"/>
          </w:tcPr>
          <w:p w14:paraId="046059A9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880" w:type="dxa"/>
            <w:vAlign w:val="center"/>
          </w:tcPr>
          <w:p w14:paraId="7F5C5BCB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879" w:type="dxa"/>
            <w:gridSpan w:val="2"/>
            <w:vAlign w:val="center"/>
          </w:tcPr>
          <w:p w14:paraId="153A6BD1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880" w:type="dxa"/>
            <w:vAlign w:val="center"/>
          </w:tcPr>
          <w:p w14:paraId="7D46E825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80" w:type="dxa"/>
            <w:gridSpan w:val="2"/>
            <w:vAlign w:val="center"/>
          </w:tcPr>
          <w:p w14:paraId="2444CEA0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1419" w:type="dxa"/>
            <w:vAlign w:val="center"/>
          </w:tcPr>
          <w:p w14:paraId="7EB79B46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C75CF" w:rsidRPr="00A66DCE" w14:paraId="1DCB1F30" w14:textId="77777777" w:rsidTr="0078523C">
        <w:trPr>
          <w:trHeight w:val="1191"/>
          <w:jc w:val="center"/>
        </w:trPr>
        <w:tc>
          <w:tcPr>
            <w:tcW w:w="830" w:type="dxa"/>
            <w:vMerge w:val="restart"/>
            <w:vAlign w:val="center"/>
          </w:tcPr>
          <w:p w14:paraId="20E44864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IV</w:t>
            </w:r>
          </w:p>
        </w:tc>
        <w:tc>
          <w:tcPr>
            <w:tcW w:w="3172" w:type="dxa"/>
            <w:vAlign w:val="center"/>
          </w:tcPr>
          <w:p w14:paraId="70B9DD6C" w14:textId="77777777" w:rsidR="00FC75CF" w:rsidRPr="00A66DCE" w:rsidRDefault="00FC75CF" w:rsidP="0078523C">
            <w:pPr>
              <w:pStyle w:val="ab"/>
              <w:numPr>
                <w:ilvl w:val="0"/>
                <w:numId w:val="4"/>
              </w:numPr>
              <w:spacing w:after="0" w:line="276" w:lineRule="auto"/>
              <w:ind w:left="244" w:hanging="244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跟以前相比，對於做事情的樂趣減少。</w:t>
            </w:r>
          </w:p>
        </w:tc>
        <w:tc>
          <w:tcPr>
            <w:tcW w:w="879" w:type="dxa"/>
            <w:vAlign w:val="center"/>
          </w:tcPr>
          <w:p w14:paraId="257061CF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880" w:type="dxa"/>
            <w:vAlign w:val="center"/>
          </w:tcPr>
          <w:p w14:paraId="6365197D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879" w:type="dxa"/>
            <w:gridSpan w:val="2"/>
            <w:vAlign w:val="center"/>
          </w:tcPr>
          <w:p w14:paraId="388FC1B4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880" w:type="dxa"/>
            <w:vAlign w:val="center"/>
          </w:tcPr>
          <w:p w14:paraId="7E06E270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80" w:type="dxa"/>
            <w:gridSpan w:val="2"/>
            <w:vAlign w:val="center"/>
          </w:tcPr>
          <w:p w14:paraId="6929F0E6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1419" w:type="dxa"/>
            <w:vAlign w:val="center"/>
          </w:tcPr>
          <w:p w14:paraId="090B9E78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C75CF" w:rsidRPr="00A66DCE" w14:paraId="2D6A1F28" w14:textId="77777777" w:rsidTr="0078523C">
        <w:trPr>
          <w:trHeight w:val="1191"/>
          <w:jc w:val="center"/>
        </w:trPr>
        <w:tc>
          <w:tcPr>
            <w:tcW w:w="830" w:type="dxa"/>
            <w:vMerge/>
            <w:vAlign w:val="center"/>
          </w:tcPr>
          <w:p w14:paraId="147833C1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72" w:type="dxa"/>
            <w:vAlign w:val="center"/>
          </w:tcPr>
          <w:p w14:paraId="6266393F" w14:textId="77777777" w:rsidR="00FC75CF" w:rsidRPr="00A66DCE" w:rsidRDefault="00FC75CF" w:rsidP="0078523C">
            <w:pPr>
              <w:pStyle w:val="ab"/>
              <w:numPr>
                <w:ilvl w:val="0"/>
                <w:numId w:val="4"/>
              </w:numPr>
              <w:spacing w:after="0" w:line="276" w:lineRule="auto"/>
              <w:ind w:left="244" w:hanging="244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處於難過或低落的狀態達數小時。</w:t>
            </w:r>
          </w:p>
        </w:tc>
        <w:tc>
          <w:tcPr>
            <w:tcW w:w="879" w:type="dxa"/>
            <w:vAlign w:val="center"/>
          </w:tcPr>
          <w:p w14:paraId="06AF0054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880" w:type="dxa"/>
            <w:vAlign w:val="center"/>
          </w:tcPr>
          <w:p w14:paraId="02AC5336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879" w:type="dxa"/>
            <w:gridSpan w:val="2"/>
            <w:vAlign w:val="center"/>
          </w:tcPr>
          <w:p w14:paraId="2800F70A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880" w:type="dxa"/>
            <w:vAlign w:val="center"/>
          </w:tcPr>
          <w:p w14:paraId="48120BDB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80" w:type="dxa"/>
            <w:gridSpan w:val="2"/>
            <w:vAlign w:val="center"/>
          </w:tcPr>
          <w:p w14:paraId="775DBD80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1419" w:type="dxa"/>
            <w:vAlign w:val="center"/>
          </w:tcPr>
          <w:p w14:paraId="623BDBBF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C75CF" w:rsidRPr="00A66DCE" w14:paraId="151B21A6" w14:textId="77777777" w:rsidTr="0078523C">
        <w:trPr>
          <w:trHeight w:val="1191"/>
          <w:jc w:val="center"/>
        </w:trPr>
        <w:tc>
          <w:tcPr>
            <w:tcW w:w="830" w:type="dxa"/>
            <w:vMerge w:val="restart"/>
            <w:vAlign w:val="center"/>
          </w:tcPr>
          <w:p w14:paraId="5B3A032B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V&amp;VI</w:t>
            </w:r>
          </w:p>
        </w:tc>
        <w:tc>
          <w:tcPr>
            <w:tcW w:w="3172" w:type="dxa"/>
            <w:vAlign w:val="center"/>
          </w:tcPr>
          <w:p w14:paraId="5B9866F4" w14:textId="77777777" w:rsidR="00FC75CF" w:rsidRPr="00A66DCE" w:rsidRDefault="00FC75CF" w:rsidP="0078523C">
            <w:pPr>
              <w:pStyle w:val="ab"/>
              <w:numPr>
                <w:ilvl w:val="0"/>
                <w:numId w:val="4"/>
              </w:numPr>
              <w:spacing w:after="0" w:line="276" w:lineRule="auto"/>
              <w:ind w:left="244" w:hanging="244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比平常更煩躁或更容易被激怒。</w:t>
            </w:r>
          </w:p>
        </w:tc>
        <w:tc>
          <w:tcPr>
            <w:tcW w:w="879" w:type="dxa"/>
            <w:vAlign w:val="center"/>
          </w:tcPr>
          <w:p w14:paraId="00B292C9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880" w:type="dxa"/>
            <w:vAlign w:val="center"/>
          </w:tcPr>
          <w:p w14:paraId="5DB5CAF6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879" w:type="dxa"/>
            <w:gridSpan w:val="2"/>
            <w:vAlign w:val="center"/>
          </w:tcPr>
          <w:p w14:paraId="22382413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880" w:type="dxa"/>
            <w:vAlign w:val="center"/>
          </w:tcPr>
          <w:p w14:paraId="5ECCB0A3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80" w:type="dxa"/>
            <w:gridSpan w:val="2"/>
            <w:vAlign w:val="center"/>
          </w:tcPr>
          <w:p w14:paraId="6DA13ED8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1419" w:type="dxa"/>
            <w:vAlign w:val="center"/>
          </w:tcPr>
          <w:p w14:paraId="5DF4D84E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C75CF" w:rsidRPr="00A66DCE" w14:paraId="0729FE37" w14:textId="77777777" w:rsidTr="0078523C">
        <w:trPr>
          <w:trHeight w:val="1191"/>
          <w:jc w:val="center"/>
        </w:trPr>
        <w:tc>
          <w:tcPr>
            <w:tcW w:w="830" w:type="dxa"/>
            <w:vMerge/>
            <w:vAlign w:val="center"/>
          </w:tcPr>
          <w:p w14:paraId="4CE693B4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72" w:type="dxa"/>
            <w:vAlign w:val="center"/>
          </w:tcPr>
          <w:p w14:paraId="44BD3549" w14:textId="77777777" w:rsidR="00FC75CF" w:rsidRPr="00A66DCE" w:rsidRDefault="00FC75CF" w:rsidP="0078523C">
            <w:pPr>
              <w:pStyle w:val="ab"/>
              <w:numPr>
                <w:ilvl w:val="0"/>
                <w:numId w:val="4"/>
              </w:numPr>
              <w:spacing w:after="0" w:line="276" w:lineRule="auto"/>
              <w:ind w:left="244" w:hanging="244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感到憤怒或發脾氣</w:t>
            </w:r>
          </w:p>
        </w:tc>
        <w:tc>
          <w:tcPr>
            <w:tcW w:w="879" w:type="dxa"/>
            <w:vAlign w:val="center"/>
          </w:tcPr>
          <w:p w14:paraId="29B203A5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880" w:type="dxa"/>
            <w:vAlign w:val="center"/>
          </w:tcPr>
          <w:p w14:paraId="2D42876A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879" w:type="dxa"/>
            <w:gridSpan w:val="2"/>
            <w:vAlign w:val="center"/>
          </w:tcPr>
          <w:p w14:paraId="6C51C95E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880" w:type="dxa"/>
            <w:vAlign w:val="center"/>
          </w:tcPr>
          <w:p w14:paraId="18A70F84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80" w:type="dxa"/>
            <w:gridSpan w:val="2"/>
            <w:vAlign w:val="center"/>
          </w:tcPr>
          <w:p w14:paraId="5C0AF1E0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1419" w:type="dxa"/>
            <w:vAlign w:val="center"/>
          </w:tcPr>
          <w:p w14:paraId="2AEDFDAF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C75CF" w:rsidRPr="00A66DCE" w14:paraId="353B7000" w14:textId="77777777" w:rsidTr="0078523C">
        <w:trPr>
          <w:trHeight w:val="1191"/>
          <w:jc w:val="center"/>
        </w:trPr>
        <w:tc>
          <w:tcPr>
            <w:tcW w:w="830" w:type="dxa"/>
            <w:vMerge w:val="restart"/>
            <w:vAlign w:val="center"/>
          </w:tcPr>
          <w:p w14:paraId="710A3D13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lastRenderedPageBreak/>
              <w:t>VII</w:t>
            </w:r>
          </w:p>
        </w:tc>
        <w:tc>
          <w:tcPr>
            <w:tcW w:w="3172" w:type="dxa"/>
            <w:vAlign w:val="center"/>
          </w:tcPr>
          <w:p w14:paraId="30D5EB7A" w14:textId="77777777" w:rsidR="00FC75CF" w:rsidRPr="00A66DCE" w:rsidRDefault="00FC75CF" w:rsidP="0078523C">
            <w:pPr>
              <w:pStyle w:val="ab"/>
              <w:numPr>
                <w:ilvl w:val="0"/>
                <w:numId w:val="4"/>
              </w:numPr>
              <w:spacing w:after="0" w:line="276" w:lineRule="auto"/>
              <w:ind w:left="244" w:hanging="244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同時開始做比平常更多的事項或比平常做更多冒險的事。</w:t>
            </w:r>
          </w:p>
        </w:tc>
        <w:tc>
          <w:tcPr>
            <w:tcW w:w="879" w:type="dxa"/>
            <w:vAlign w:val="center"/>
          </w:tcPr>
          <w:p w14:paraId="19B77E9D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880" w:type="dxa"/>
            <w:vAlign w:val="center"/>
          </w:tcPr>
          <w:p w14:paraId="2F8117F7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879" w:type="dxa"/>
            <w:gridSpan w:val="2"/>
            <w:vAlign w:val="center"/>
          </w:tcPr>
          <w:p w14:paraId="06812AC9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880" w:type="dxa"/>
            <w:vAlign w:val="center"/>
          </w:tcPr>
          <w:p w14:paraId="24532282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80" w:type="dxa"/>
            <w:gridSpan w:val="2"/>
            <w:vAlign w:val="center"/>
          </w:tcPr>
          <w:p w14:paraId="245FA5A0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1419" w:type="dxa"/>
            <w:vAlign w:val="center"/>
          </w:tcPr>
          <w:p w14:paraId="0461C126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C75CF" w:rsidRPr="00A66DCE" w14:paraId="31C48513" w14:textId="77777777" w:rsidTr="0078523C">
        <w:trPr>
          <w:trHeight w:val="1191"/>
          <w:jc w:val="center"/>
        </w:trPr>
        <w:tc>
          <w:tcPr>
            <w:tcW w:w="830" w:type="dxa"/>
            <w:vMerge/>
            <w:vAlign w:val="center"/>
          </w:tcPr>
          <w:p w14:paraId="44447562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72" w:type="dxa"/>
            <w:vAlign w:val="center"/>
          </w:tcPr>
          <w:p w14:paraId="11581216" w14:textId="77777777" w:rsidR="00FC75CF" w:rsidRPr="00A66DCE" w:rsidRDefault="00FC75CF" w:rsidP="0078523C">
            <w:pPr>
              <w:pStyle w:val="ab"/>
              <w:numPr>
                <w:ilvl w:val="0"/>
                <w:numId w:val="4"/>
              </w:numPr>
              <w:spacing w:after="0" w:line="276" w:lineRule="auto"/>
              <w:ind w:left="244" w:hanging="284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比平常睡得更少但仍精力充沛。</w:t>
            </w:r>
          </w:p>
        </w:tc>
        <w:tc>
          <w:tcPr>
            <w:tcW w:w="879" w:type="dxa"/>
            <w:vAlign w:val="center"/>
          </w:tcPr>
          <w:p w14:paraId="7ABA9587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880" w:type="dxa"/>
            <w:vAlign w:val="center"/>
          </w:tcPr>
          <w:p w14:paraId="63075D71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879" w:type="dxa"/>
            <w:gridSpan w:val="2"/>
            <w:vAlign w:val="center"/>
          </w:tcPr>
          <w:p w14:paraId="2C98AC91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880" w:type="dxa"/>
            <w:vAlign w:val="center"/>
          </w:tcPr>
          <w:p w14:paraId="7820FB75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80" w:type="dxa"/>
            <w:gridSpan w:val="2"/>
            <w:vAlign w:val="center"/>
          </w:tcPr>
          <w:p w14:paraId="245BADF8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1419" w:type="dxa"/>
            <w:vAlign w:val="center"/>
          </w:tcPr>
          <w:p w14:paraId="6C2DBD50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C75CF" w:rsidRPr="00A66DCE" w14:paraId="2C6D0D46" w14:textId="77777777" w:rsidTr="0078523C">
        <w:trPr>
          <w:trHeight w:val="1191"/>
          <w:jc w:val="center"/>
        </w:trPr>
        <w:tc>
          <w:tcPr>
            <w:tcW w:w="830" w:type="dxa"/>
            <w:vMerge w:val="restart"/>
            <w:vAlign w:val="center"/>
          </w:tcPr>
          <w:p w14:paraId="5B31E9AA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VIII</w:t>
            </w:r>
          </w:p>
        </w:tc>
        <w:tc>
          <w:tcPr>
            <w:tcW w:w="3172" w:type="dxa"/>
            <w:vAlign w:val="center"/>
          </w:tcPr>
          <w:p w14:paraId="24DE0EB4" w14:textId="77777777" w:rsidR="00FC75CF" w:rsidRPr="00A66DCE" w:rsidRDefault="00FC75CF" w:rsidP="0078523C">
            <w:pPr>
              <w:pStyle w:val="ab"/>
              <w:numPr>
                <w:ilvl w:val="0"/>
                <w:numId w:val="4"/>
              </w:numPr>
              <w:spacing w:after="0" w:line="276" w:lineRule="auto"/>
              <w:ind w:left="244" w:hanging="284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感到緊張、焦慮或害怕。</w:t>
            </w:r>
          </w:p>
        </w:tc>
        <w:tc>
          <w:tcPr>
            <w:tcW w:w="879" w:type="dxa"/>
            <w:vAlign w:val="center"/>
          </w:tcPr>
          <w:p w14:paraId="75E6D11A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880" w:type="dxa"/>
            <w:vAlign w:val="center"/>
          </w:tcPr>
          <w:p w14:paraId="32F0B7C0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879" w:type="dxa"/>
            <w:gridSpan w:val="2"/>
            <w:vAlign w:val="center"/>
          </w:tcPr>
          <w:p w14:paraId="57C60A67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880" w:type="dxa"/>
            <w:vAlign w:val="center"/>
          </w:tcPr>
          <w:p w14:paraId="638A0076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80" w:type="dxa"/>
            <w:gridSpan w:val="2"/>
            <w:vAlign w:val="center"/>
          </w:tcPr>
          <w:p w14:paraId="4040900D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1419" w:type="dxa"/>
            <w:vAlign w:val="center"/>
          </w:tcPr>
          <w:p w14:paraId="07E30CC1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C75CF" w:rsidRPr="00A66DCE" w14:paraId="068F6422" w14:textId="77777777" w:rsidTr="0078523C">
        <w:trPr>
          <w:trHeight w:val="1191"/>
          <w:jc w:val="center"/>
        </w:trPr>
        <w:tc>
          <w:tcPr>
            <w:tcW w:w="830" w:type="dxa"/>
            <w:vMerge/>
            <w:vAlign w:val="center"/>
          </w:tcPr>
          <w:p w14:paraId="6EA30301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72" w:type="dxa"/>
            <w:vAlign w:val="center"/>
          </w:tcPr>
          <w:p w14:paraId="7EB72FA0" w14:textId="77777777" w:rsidR="00FC75CF" w:rsidRPr="00A66DCE" w:rsidRDefault="00FC75CF" w:rsidP="0078523C">
            <w:pPr>
              <w:pStyle w:val="ab"/>
              <w:numPr>
                <w:ilvl w:val="0"/>
                <w:numId w:val="4"/>
              </w:numPr>
              <w:spacing w:after="0" w:line="276" w:lineRule="auto"/>
              <w:ind w:left="244" w:hanging="284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不停地擔心。</w:t>
            </w:r>
          </w:p>
        </w:tc>
        <w:tc>
          <w:tcPr>
            <w:tcW w:w="879" w:type="dxa"/>
            <w:vAlign w:val="center"/>
          </w:tcPr>
          <w:p w14:paraId="54AB0D7A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880" w:type="dxa"/>
            <w:vAlign w:val="center"/>
          </w:tcPr>
          <w:p w14:paraId="4130E101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879" w:type="dxa"/>
            <w:gridSpan w:val="2"/>
            <w:vAlign w:val="center"/>
          </w:tcPr>
          <w:p w14:paraId="0B34BB7C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880" w:type="dxa"/>
            <w:vAlign w:val="center"/>
          </w:tcPr>
          <w:p w14:paraId="0109288B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80" w:type="dxa"/>
            <w:gridSpan w:val="2"/>
            <w:vAlign w:val="center"/>
          </w:tcPr>
          <w:p w14:paraId="5764FB37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1419" w:type="dxa"/>
            <w:vAlign w:val="center"/>
          </w:tcPr>
          <w:p w14:paraId="580658F4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C75CF" w:rsidRPr="00A66DCE" w14:paraId="14070532" w14:textId="77777777" w:rsidTr="0078523C">
        <w:trPr>
          <w:trHeight w:val="1191"/>
          <w:jc w:val="center"/>
        </w:trPr>
        <w:tc>
          <w:tcPr>
            <w:tcW w:w="830" w:type="dxa"/>
            <w:vMerge/>
            <w:vAlign w:val="center"/>
          </w:tcPr>
          <w:p w14:paraId="46011783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72" w:type="dxa"/>
            <w:vAlign w:val="center"/>
          </w:tcPr>
          <w:p w14:paraId="32EFC80B" w14:textId="77777777" w:rsidR="00FC75CF" w:rsidRPr="00A66DCE" w:rsidRDefault="00FC75CF" w:rsidP="0078523C">
            <w:pPr>
              <w:pStyle w:val="ab"/>
              <w:numPr>
                <w:ilvl w:val="0"/>
                <w:numId w:val="4"/>
              </w:numPr>
              <w:spacing w:after="0" w:line="276" w:lineRule="auto"/>
              <w:ind w:left="244" w:hanging="284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因為感到緊張而無法完成想做的事或應該做的事。</w:t>
            </w:r>
          </w:p>
        </w:tc>
        <w:tc>
          <w:tcPr>
            <w:tcW w:w="879" w:type="dxa"/>
            <w:vAlign w:val="center"/>
          </w:tcPr>
          <w:p w14:paraId="33DA2477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880" w:type="dxa"/>
            <w:vAlign w:val="center"/>
          </w:tcPr>
          <w:p w14:paraId="52B5B43C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879" w:type="dxa"/>
            <w:gridSpan w:val="2"/>
            <w:vAlign w:val="center"/>
          </w:tcPr>
          <w:p w14:paraId="1FD034D2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880" w:type="dxa"/>
            <w:vAlign w:val="center"/>
          </w:tcPr>
          <w:p w14:paraId="118719A9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80" w:type="dxa"/>
            <w:gridSpan w:val="2"/>
            <w:vAlign w:val="center"/>
          </w:tcPr>
          <w:p w14:paraId="06F012CF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1419" w:type="dxa"/>
            <w:vAlign w:val="center"/>
          </w:tcPr>
          <w:p w14:paraId="430E3B55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C75CF" w:rsidRPr="00A66DCE" w14:paraId="2D8E4771" w14:textId="77777777" w:rsidTr="0078523C">
        <w:trPr>
          <w:trHeight w:val="1191"/>
          <w:jc w:val="center"/>
        </w:trPr>
        <w:tc>
          <w:tcPr>
            <w:tcW w:w="830" w:type="dxa"/>
            <w:vMerge w:val="restart"/>
            <w:vAlign w:val="center"/>
          </w:tcPr>
          <w:p w14:paraId="6C5F166B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IX</w:t>
            </w:r>
          </w:p>
        </w:tc>
        <w:tc>
          <w:tcPr>
            <w:tcW w:w="3172" w:type="dxa"/>
            <w:vAlign w:val="center"/>
          </w:tcPr>
          <w:p w14:paraId="16EBFD1C" w14:textId="77777777" w:rsidR="00FC75CF" w:rsidRPr="00A66DCE" w:rsidRDefault="00FC75CF" w:rsidP="0078523C">
            <w:pPr>
              <w:pStyle w:val="ab"/>
              <w:numPr>
                <w:ilvl w:val="0"/>
                <w:numId w:val="4"/>
              </w:numPr>
              <w:spacing w:after="0" w:line="276" w:lineRule="auto"/>
              <w:ind w:left="244" w:hanging="284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聽到有聲音在談論他</w:t>
            </w:r>
            <w:r>
              <w:rPr>
                <w:rFonts w:ascii="Times New Roman" w:eastAsia="標楷體" w:hAnsi="Times New Roman" w:cs="Times New Roman" w:hint="eastAsia"/>
                <w:color w:val="000000"/>
                <w:lang w:eastAsia="zh-TW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她、告訴他</w:t>
            </w:r>
            <w:r>
              <w:rPr>
                <w:rFonts w:ascii="Times New Roman" w:eastAsia="標楷體" w:hAnsi="Times New Roman" w:cs="Times New Roman" w:hint="eastAsia"/>
                <w:color w:val="000000"/>
                <w:lang w:eastAsia="zh-TW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她去做什麼事，或在講他</w:t>
            </w:r>
            <w:r>
              <w:rPr>
                <w:rFonts w:ascii="Times New Roman" w:eastAsia="標楷體" w:hAnsi="Times New Roman" w:cs="Times New Roman" w:hint="eastAsia"/>
                <w:color w:val="000000"/>
                <w:lang w:eastAsia="zh-TW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她的壞話，但其實沒有人在那。</w:t>
            </w:r>
          </w:p>
        </w:tc>
        <w:tc>
          <w:tcPr>
            <w:tcW w:w="879" w:type="dxa"/>
            <w:vAlign w:val="center"/>
          </w:tcPr>
          <w:p w14:paraId="7659E6EC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880" w:type="dxa"/>
            <w:vAlign w:val="center"/>
          </w:tcPr>
          <w:p w14:paraId="71FCDE12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879" w:type="dxa"/>
            <w:gridSpan w:val="2"/>
            <w:vAlign w:val="center"/>
          </w:tcPr>
          <w:p w14:paraId="0CE05FF0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880" w:type="dxa"/>
            <w:vAlign w:val="center"/>
          </w:tcPr>
          <w:p w14:paraId="16CD365C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80" w:type="dxa"/>
            <w:gridSpan w:val="2"/>
            <w:vAlign w:val="center"/>
          </w:tcPr>
          <w:p w14:paraId="59AB156D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1419" w:type="dxa"/>
            <w:vAlign w:val="center"/>
          </w:tcPr>
          <w:p w14:paraId="1361E4AC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C75CF" w:rsidRPr="00A66DCE" w14:paraId="5346D84D" w14:textId="77777777" w:rsidTr="0078523C">
        <w:trPr>
          <w:trHeight w:val="1191"/>
          <w:jc w:val="center"/>
        </w:trPr>
        <w:tc>
          <w:tcPr>
            <w:tcW w:w="830" w:type="dxa"/>
            <w:vMerge/>
            <w:vAlign w:val="center"/>
          </w:tcPr>
          <w:p w14:paraId="4657934A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72" w:type="dxa"/>
            <w:vAlign w:val="center"/>
          </w:tcPr>
          <w:p w14:paraId="28BA6489" w14:textId="77777777" w:rsidR="00FC75CF" w:rsidRPr="00A66DCE" w:rsidRDefault="00FC75CF" w:rsidP="0078523C">
            <w:pPr>
              <w:pStyle w:val="ab"/>
              <w:numPr>
                <w:ilvl w:val="0"/>
                <w:numId w:val="4"/>
              </w:numPr>
              <w:spacing w:after="0" w:line="276" w:lineRule="auto"/>
              <w:ind w:left="244" w:hanging="284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在完全清醒時，眼前會呈現一些人事物，而這些事其他人看不見的。</w:t>
            </w:r>
          </w:p>
        </w:tc>
        <w:tc>
          <w:tcPr>
            <w:tcW w:w="879" w:type="dxa"/>
            <w:vAlign w:val="center"/>
          </w:tcPr>
          <w:p w14:paraId="11AFAFC4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880" w:type="dxa"/>
            <w:vAlign w:val="center"/>
          </w:tcPr>
          <w:p w14:paraId="1BF6BD6F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879" w:type="dxa"/>
            <w:gridSpan w:val="2"/>
            <w:vAlign w:val="center"/>
          </w:tcPr>
          <w:p w14:paraId="63CE0CE2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880" w:type="dxa"/>
            <w:vAlign w:val="center"/>
          </w:tcPr>
          <w:p w14:paraId="72D137D4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80" w:type="dxa"/>
            <w:gridSpan w:val="2"/>
            <w:vAlign w:val="center"/>
          </w:tcPr>
          <w:p w14:paraId="5F57B846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1419" w:type="dxa"/>
            <w:vAlign w:val="center"/>
          </w:tcPr>
          <w:p w14:paraId="434543CD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C75CF" w:rsidRPr="00A66DCE" w14:paraId="47D68B3F" w14:textId="77777777" w:rsidTr="0078523C">
        <w:trPr>
          <w:trHeight w:val="1191"/>
          <w:jc w:val="center"/>
        </w:trPr>
        <w:tc>
          <w:tcPr>
            <w:tcW w:w="830" w:type="dxa"/>
            <w:vMerge w:val="restart"/>
            <w:vAlign w:val="center"/>
          </w:tcPr>
          <w:p w14:paraId="5FE4F117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X</w:t>
            </w:r>
          </w:p>
        </w:tc>
        <w:tc>
          <w:tcPr>
            <w:tcW w:w="3172" w:type="dxa"/>
            <w:vAlign w:val="center"/>
          </w:tcPr>
          <w:p w14:paraId="6D01E781" w14:textId="77777777" w:rsidR="00FC75CF" w:rsidRPr="00A66DCE" w:rsidRDefault="00FC75CF" w:rsidP="0078523C">
            <w:pPr>
              <w:pStyle w:val="ab"/>
              <w:numPr>
                <w:ilvl w:val="0"/>
                <w:numId w:val="4"/>
              </w:numPr>
              <w:spacing w:after="0" w:line="276" w:lineRule="auto"/>
              <w:ind w:left="244" w:hanging="284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有一些想法不斷湧入腦海，關於他</w:t>
            </w:r>
            <w:r>
              <w:rPr>
                <w:rFonts w:ascii="Times New Roman" w:eastAsia="標楷體" w:hAnsi="Times New Roman" w:cs="Times New Roman" w:hint="eastAsia"/>
                <w:color w:val="000000"/>
                <w:lang w:eastAsia="zh-TW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她將會去做不好的事或那些事將發生在他</w:t>
            </w:r>
            <w:r>
              <w:rPr>
                <w:rFonts w:ascii="Times New Roman" w:eastAsia="標楷體" w:hAnsi="Times New Roman" w:cs="Times New Roman" w:hint="eastAsia"/>
                <w:color w:val="000000"/>
                <w:lang w:eastAsia="zh-TW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她身上。</w:t>
            </w:r>
          </w:p>
        </w:tc>
        <w:tc>
          <w:tcPr>
            <w:tcW w:w="879" w:type="dxa"/>
            <w:vAlign w:val="center"/>
          </w:tcPr>
          <w:p w14:paraId="7D1B2C22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880" w:type="dxa"/>
            <w:vAlign w:val="center"/>
          </w:tcPr>
          <w:p w14:paraId="16790053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879" w:type="dxa"/>
            <w:gridSpan w:val="2"/>
            <w:vAlign w:val="center"/>
          </w:tcPr>
          <w:p w14:paraId="3B0E4040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880" w:type="dxa"/>
            <w:vAlign w:val="center"/>
          </w:tcPr>
          <w:p w14:paraId="2CC3B7C2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80" w:type="dxa"/>
            <w:gridSpan w:val="2"/>
            <w:vAlign w:val="center"/>
          </w:tcPr>
          <w:p w14:paraId="6B6D6584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1419" w:type="dxa"/>
            <w:vAlign w:val="center"/>
          </w:tcPr>
          <w:p w14:paraId="5EDC6333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C75CF" w:rsidRPr="00A66DCE" w14:paraId="7DC4AE64" w14:textId="77777777" w:rsidTr="0078523C">
        <w:trPr>
          <w:trHeight w:val="1191"/>
          <w:jc w:val="center"/>
        </w:trPr>
        <w:tc>
          <w:tcPr>
            <w:tcW w:w="830" w:type="dxa"/>
            <w:vMerge/>
            <w:vAlign w:val="center"/>
          </w:tcPr>
          <w:p w14:paraId="0CA8C310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72" w:type="dxa"/>
            <w:vAlign w:val="center"/>
          </w:tcPr>
          <w:p w14:paraId="414FE1C1" w14:textId="77777777" w:rsidR="00FC75CF" w:rsidRPr="00A66DCE" w:rsidRDefault="00FC75CF" w:rsidP="0078523C">
            <w:pPr>
              <w:pStyle w:val="ab"/>
              <w:numPr>
                <w:ilvl w:val="0"/>
                <w:numId w:val="4"/>
              </w:numPr>
              <w:spacing w:after="0" w:line="276" w:lineRule="auto"/>
              <w:ind w:left="244" w:hanging="284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必須反覆的檢查某些事或物，比如是否鎖了門或東西是否還在。</w:t>
            </w:r>
          </w:p>
        </w:tc>
        <w:tc>
          <w:tcPr>
            <w:tcW w:w="879" w:type="dxa"/>
            <w:vAlign w:val="center"/>
          </w:tcPr>
          <w:p w14:paraId="309471A5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880" w:type="dxa"/>
            <w:vAlign w:val="center"/>
          </w:tcPr>
          <w:p w14:paraId="49D89A30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879" w:type="dxa"/>
            <w:gridSpan w:val="2"/>
            <w:vAlign w:val="center"/>
          </w:tcPr>
          <w:p w14:paraId="159FF5B6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880" w:type="dxa"/>
            <w:vAlign w:val="center"/>
          </w:tcPr>
          <w:p w14:paraId="34A20B87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80" w:type="dxa"/>
            <w:gridSpan w:val="2"/>
            <w:vAlign w:val="center"/>
          </w:tcPr>
          <w:p w14:paraId="47A10DAA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1419" w:type="dxa"/>
            <w:vAlign w:val="center"/>
          </w:tcPr>
          <w:p w14:paraId="08960183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C75CF" w:rsidRPr="00A66DCE" w14:paraId="49BCF8F6" w14:textId="77777777" w:rsidTr="0078523C">
        <w:trPr>
          <w:trHeight w:val="1191"/>
          <w:jc w:val="center"/>
        </w:trPr>
        <w:tc>
          <w:tcPr>
            <w:tcW w:w="830" w:type="dxa"/>
            <w:vMerge/>
            <w:vAlign w:val="center"/>
          </w:tcPr>
          <w:p w14:paraId="7D632E2E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72" w:type="dxa"/>
            <w:vAlign w:val="center"/>
          </w:tcPr>
          <w:p w14:paraId="60EFA4A7" w14:textId="77777777" w:rsidR="00FC75CF" w:rsidRPr="00A66DCE" w:rsidRDefault="00FC75CF" w:rsidP="0078523C">
            <w:pPr>
              <w:pStyle w:val="ab"/>
              <w:numPr>
                <w:ilvl w:val="0"/>
                <w:numId w:val="4"/>
              </w:numPr>
              <w:spacing w:after="0" w:line="276" w:lineRule="auto"/>
              <w:ind w:left="244" w:hanging="284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擔心接觸到的東西是骯髒的、有毒的或有細菌。</w:t>
            </w:r>
          </w:p>
        </w:tc>
        <w:tc>
          <w:tcPr>
            <w:tcW w:w="879" w:type="dxa"/>
            <w:vAlign w:val="center"/>
          </w:tcPr>
          <w:p w14:paraId="648C83F1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880" w:type="dxa"/>
            <w:vAlign w:val="center"/>
          </w:tcPr>
          <w:p w14:paraId="7DAE9641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879" w:type="dxa"/>
            <w:gridSpan w:val="2"/>
            <w:vAlign w:val="center"/>
          </w:tcPr>
          <w:p w14:paraId="2DC7366C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880" w:type="dxa"/>
            <w:vAlign w:val="center"/>
          </w:tcPr>
          <w:p w14:paraId="4E7F9BFC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80" w:type="dxa"/>
            <w:gridSpan w:val="2"/>
            <w:vAlign w:val="center"/>
          </w:tcPr>
          <w:p w14:paraId="108FE8B8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1419" w:type="dxa"/>
            <w:vAlign w:val="center"/>
          </w:tcPr>
          <w:p w14:paraId="7BDF89F8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C75CF" w:rsidRPr="00A66DCE" w14:paraId="12A3D66D" w14:textId="77777777" w:rsidTr="0078523C">
        <w:trPr>
          <w:trHeight w:val="1191"/>
          <w:jc w:val="center"/>
        </w:trPr>
        <w:tc>
          <w:tcPr>
            <w:tcW w:w="830" w:type="dxa"/>
            <w:vMerge/>
            <w:vAlign w:val="center"/>
          </w:tcPr>
          <w:p w14:paraId="71A7D798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72" w:type="dxa"/>
            <w:vAlign w:val="center"/>
          </w:tcPr>
          <w:p w14:paraId="4F06E771" w14:textId="77777777" w:rsidR="00FC75CF" w:rsidRPr="00A66DCE" w:rsidRDefault="00FC75CF" w:rsidP="0078523C">
            <w:pPr>
              <w:pStyle w:val="ab"/>
              <w:numPr>
                <w:ilvl w:val="0"/>
                <w:numId w:val="4"/>
              </w:numPr>
              <w:spacing w:after="0" w:line="276" w:lineRule="auto"/>
              <w:ind w:left="386" w:hanging="386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不得不以一種特定的方式做事，例如大聲說話、屬數以阻止不好的事發生。</w:t>
            </w:r>
          </w:p>
        </w:tc>
        <w:tc>
          <w:tcPr>
            <w:tcW w:w="879" w:type="dxa"/>
            <w:vAlign w:val="center"/>
          </w:tcPr>
          <w:p w14:paraId="56E9B264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880" w:type="dxa"/>
            <w:vAlign w:val="center"/>
          </w:tcPr>
          <w:p w14:paraId="5E6D8616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879" w:type="dxa"/>
            <w:gridSpan w:val="2"/>
            <w:vAlign w:val="center"/>
          </w:tcPr>
          <w:p w14:paraId="2ABDD914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880" w:type="dxa"/>
            <w:vAlign w:val="center"/>
          </w:tcPr>
          <w:p w14:paraId="503D9AFF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80" w:type="dxa"/>
            <w:gridSpan w:val="2"/>
            <w:vAlign w:val="center"/>
          </w:tcPr>
          <w:p w14:paraId="66701475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1419" w:type="dxa"/>
            <w:vAlign w:val="center"/>
          </w:tcPr>
          <w:p w14:paraId="74CDB4F3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C75CF" w:rsidRPr="00A66DCE" w14:paraId="05D232BC" w14:textId="77777777" w:rsidTr="0078523C">
        <w:trPr>
          <w:trHeight w:val="1191"/>
          <w:jc w:val="center"/>
        </w:trPr>
        <w:tc>
          <w:tcPr>
            <w:tcW w:w="9819" w:type="dxa"/>
            <w:gridSpan w:val="10"/>
            <w:vAlign w:val="center"/>
          </w:tcPr>
          <w:p w14:paraId="3265C8B9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過去兩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週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內，孩子是否</w:t>
            </w:r>
            <w:r>
              <w:rPr>
                <w:rFonts w:ascii="Times New Roman" w:eastAsia="標楷體" w:hAnsi="Times New Roman" w:cs="Times New Roman"/>
              </w:rPr>
              <w:t>…</w:t>
            </w:r>
            <w:proofErr w:type="gramStart"/>
            <w:r>
              <w:rPr>
                <w:rFonts w:ascii="Times New Roman" w:eastAsia="標楷體" w:hAnsi="Times New Roman" w:cs="Times New Roman"/>
              </w:rPr>
              <w:t>…</w:t>
            </w:r>
            <w:proofErr w:type="gramEnd"/>
          </w:p>
        </w:tc>
      </w:tr>
      <w:tr w:rsidR="00FC75CF" w:rsidRPr="00A66DCE" w14:paraId="732F9B6B" w14:textId="77777777" w:rsidTr="0078523C">
        <w:trPr>
          <w:trHeight w:val="1191"/>
          <w:jc w:val="center"/>
        </w:trPr>
        <w:tc>
          <w:tcPr>
            <w:tcW w:w="830" w:type="dxa"/>
            <w:vMerge w:val="restart"/>
            <w:vAlign w:val="center"/>
          </w:tcPr>
          <w:p w14:paraId="6BF0FB62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lastRenderedPageBreak/>
              <w:t>XI</w:t>
            </w:r>
          </w:p>
        </w:tc>
        <w:tc>
          <w:tcPr>
            <w:tcW w:w="3172" w:type="dxa"/>
            <w:vAlign w:val="center"/>
          </w:tcPr>
          <w:p w14:paraId="16E8DB6F" w14:textId="77777777" w:rsidR="00FC75CF" w:rsidRPr="00A66DCE" w:rsidRDefault="00FC75CF" w:rsidP="0078523C">
            <w:pPr>
              <w:pStyle w:val="ab"/>
              <w:numPr>
                <w:ilvl w:val="0"/>
                <w:numId w:val="4"/>
              </w:numPr>
              <w:spacing w:after="0" w:line="276" w:lineRule="auto"/>
              <w:ind w:left="244" w:hanging="284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飲用過酒精飲料（啤酒、紅酒、含酒精飲料等）？</w:t>
            </w:r>
          </w:p>
        </w:tc>
        <w:tc>
          <w:tcPr>
            <w:tcW w:w="1939" w:type="dxa"/>
            <w:gridSpan w:val="3"/>
            <w:vAlign w:val="center"/>
          </w:tcPr>
          <w:p w14:paraId="7E36FC79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□</w:t>
            </w:r>
            <w:r w:rsidRPr="00A66DCE">
              <w:rPr>
                <w:rFonts w:ascii="Times New Roman" w:eastAsia="標楷體" w:hAnsi="Times New Roman" w:cs="Times New Roman"/>
              </w:rPr>
              <w:t>是</w:t>
            </w:r>
          </w:p>
        </w:tc>
        <w:tc>
          <w:tcPr>
            <w:tcW w:w="1939" w:type="dxa"/>
            <w:gridSpan w:val="3"/>
            <w:vAlign w:val="center"/>
          </w:tcPr>
          <w:p w14:paraId="1E80B548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A66DCE">
              <w:rPr>
                <w:rFonts w:ascii="Times New Roman" w:eastAsia="標楷體" w:hAnsi="Times New Roman" w:cs="Times New Roman"/>
              </w:rPr>
              <w:t>□</w:t>
            </w:r>
            <w:r w:rsidRPr="00A66DCE">
              <w:rPr>
                <w:rFonts w:ascii="Times New Roman" w:eastAsia="標楷體" w:hAnsi="Times New Roman" w:cs="Times New Roman"/>
              </w:rPr>
              <w:t>否</w:t>
            </w:r>
            <w:proofErr w:type="gramEnd"/>
          </w:p>
        </w:tc>
        <w:tc>
          <w:tcPr>
            <w:tcW w:w="1939" w:type="dxa"/>
            <w:gridSpan w:val="2"/>
            <w:vAlign w:val="center"/>
          </w:tcPr>
          <w:p w14:paraId="4AB7406E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□</w:t>
            </w:r>
            <w:r w:rsidRPr="00A66DCE">
              <w:rPr>
                <w:rFonts w:ascii="Times New Roman" w:eastAsia="標楷體" w:hAnsi="Times New Roman" w:cs="Times New Roman"/>
              </w:rPr>
              <w:t>不清楚</w:t>
            </w:r>
          </w:p>
        </w:tc>
      </w:tr>
      <w:tr w:rsidR="00FC75CF" w:rsidRPr="00A66DCE" w14:paraId="5A655C38" w14:textId="77777777" w:rsidTr="0078523C">
        <w:trPr>
          <w:trHeight w:val="1191"/>
          <w:jc w:val="center"/>
        </w:trPr>
        <w:tc>
          <w:tcPr>
            <w:tcW w:w="830" w:type="dxa"/>
            <w:vMerge/>
            <w:vAlign w:val="center"/>
          </w:tcPr>
          <w:p w14:paraId="046A4173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72" w:type="dxa"/>
            <w:vAlign w:val="center"/>
          </w:tcPr>
          <w:p w14:paraId="7B5D89B4" w14:textId="77777777" w:rsidR="00FC75CF" w:rsidRPr="00A66DCE" w:rsidRDefault="00FC75CF" w:rsidP="0078523C">
            <w:pPr>
              <w:pStyle w:val="ab"/>
              <w:numPr>
                <w:ilvl w:val="0"/>
                <w:numId w:val="4"/>
              </w:numPr>
              <w:spacing w:after="0" w:line="276" w:lineRule="auto"/>
              <w:ind w:left="244" w:hanging="284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抽菸？</w:t>
            </w:r>
          </w:p>
        </w:tc>
        <w:tc>
          <w:tcPr>
            <w:tcW w:w="1939" w:type="dxa"/>
            <w:gridSpan w:val="3"/>
            <w:vAlign w:val="center"/>
          </w:tcPr>
          <w:p w14:paraId="4E78AFAF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□</w:t>
            </w:r>
            <w:r w:rsidRPr="00A66DCE">
              <w:rPr>
                <w:rFonts w:ascii="Times New Roman" w:eastAsia="標楷體" w:hAnsi="Times New Roman" w:cs="Times New Roman"/>
              </w:rPr>
              <w:t>是</w:t>
            </w:r>
          </w:p>
        </w:tc>
        <w:tc>
          <w:tcPr>
            <w:tcW w:w="1939" w:type="dxa"/>
            <w:gridSpan w:val="3"/>
            <w:vAlign w:val="center"/>
          </w:tcPr>
          <w:p w14:paraId="06F898A1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A66DCE">
              <w:rPr>
                <w:rFonts w:ascii="Times New Roman" w:eastAsia="標楷體" w:hAnsi="Times New Roman" w:cs="Times New Roman"/>
              </w:rPr>
              <w:t>□</w:t>
            </w:r>
            <w:r w:rsidRPr="00A66DCE">
              <w:rPr>
                <w:rFonts w:ascii="Times New Roman" w:eastAsia="標楷體" w:hAnsi="Times New Roman" w:cs="Times New Roman"/>
              </w:rPr>
              <w:t>否</w:t>
            </w:r>
            <w:proofErr w:type="gramEnd"/>
          </w:p>
        </w:tc>
        <w:tc>
          <w:tcPr>
            <w:tcW w:w="1939" w:type="dxa"/>
            <w:gridSpan w:val="2"/>
            <w:vAlign w:val="center"/>
          </w:tcPr>
          <w:p w14:paraId="0A0419FB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□</w:t>
            </w:r>
            <w:r w:rsidRPr="00A66DCE">
              <w:rPr>
                <w:rFonts w:ascii="Times New Roman" w:eastAsia="標楷體" w:hAnsi="Times New Roman" w:cs="Times New Roman"/>
              </w:rPr>
              <w:t>不清楚</w:t>
            </w:r>
          </w:p>
        </w:tc>
      </w:tr>
      <w:tr w:rsidR="00FC75CF" w:rsidRPr="00A66DCE" w14:paraId="4E36027D" w14:textId="77777777" w:rsidTr="0078523C">
        <w:trPr>
          <w:trHeight w:val="1191"/>
          <w:jc w:val="center"/>
        </w:trPr>
        <w:tc>
          <w:tcPr>
            <w:tcW w:w="830" w:type="dxa"/>
            <w:vMerge/>
            <w:vAlign w:val="center"/>
          </w:tcPr>
          <w:p w14:paraId="7D8FA65C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72" w:type="dxa"/>
            <w:vAlign w:val="center"/>
          </w:tcPr>
          <w:p w14:paraId="0AEE0558" w14:textId="77777777" w:rsidR="00FC75CF" w:rsidRPr="00A66DCE" w:rsidRDefault="00FC75CF" w:rsidP="0078523C">
            <w:pPr>
              <w:pStyle w:val="ab"/>
              <w:numPr>
                <w:ilvl w:val="0"/>
                <w:numId w:val="4"/>
              </w:numPr>
              <w:spacing w:after="0" w:line="276" w:lineRule="auto"/>
              <w:ind w:left="244" w:hanging="284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施用毒品（大麻、古柯鹼、搖頭丸、迷幻藥、海洛英、強力膠或冰毒等）？</w:t>
            </w:r>
          </w:p>
        </w:tc>
        <w:tc>
          <w:tcPr>
            <w:tcW w:w="1939" w:type="dxa"/>
            <w:gridSpan w:val="3"/>
            <w:vAlign w:val="center"/>
          </w:tcPr>
          <w:p w14:paraId="684FC66D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□</w:t>
            </w:r>
            <w:r w:rsidRPr="00A66DCE">
              <w:rPr>
                <w:rFonts w:ascii="Times New Roman" w:eastAsia="標楷體" w:hAnsi="Times New Roman" w:cs="Times New Roman"/>
              </w:rPr>
              <w:t>是</w:t>
            </w:r>
          </w:p>
        </w:tc>
        <w:tc>
          <w:tcPr>
            <w:tcW w:w="1939" w:type="dxa"/>
            <w:gridSpan w:val="3"/>
            <w:vAlign w:val="center"/>
          </w:tcPr>
          <w:p w14:paraId="577C2C0C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A66DCE">
              <w:rPr>
                <w:rFonts w:ascii="Times New Roman" w:eastAsia="標楷體" w:hAnsi="Times New Roman" w:cs="Times New Roman"/>
              </w:rPr>
              <w:t>□</w:t>
            </w:r>
            <w:r w:rsidRPr="00A66DCE">
              <w:rPr>
                <w:rFonts w:ascii="Times New Roman" w:eastAsia="標楷體" w:hAnsi="Times New Roman" w:cs="Times New Roman"/>
              </w:rPr>
              <w:t>否</w:t>
            </w:r>
            <w:proofErr w:type="gramEnd"/>
          </w:p>
        </w:tc>
        <w:tc>
          <w:tcPr>
            <w:tcW w:w="1939" w:type="dxa"/>
            <w:gridSpan w:val="2"/>
            <w:vAlign w:val="center"/>
          </w:tcPr>
          <w:p w14:paraId="51B2AA24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□</w:t>
            </w:r>
            <w:r w:rsidRPr="00A66DCE">
              <w:rPr>
                <w:rFonts w:ascii="Times New Roman" w:eastAsia="標楷體" w:hAnsi="Times New Roman" w:cs="Times New Roman"/>
              </w:rPr>
              <w:t>不清楚</w:t>
            </w:r>
          </w:p>
        </w:tc>
      </w:tr>
      <w:tr w:rsidR="00FC75CF" w:rsidRPr="00A66DCE" w14:paraId="74E93C53" w14:textId="77777777" w:rsidTr="0078523C">
        <w:trPr>
          <w:trHeight w:val="1191"/>
          <w:jc w:val="center"/>
        </w:trPr>
        <w:tc>
          <w:tcPr>
            <w:tcW w:w="830" w:type="dxa"/>
            <w:vMerge/>
            <w:vAlign w:val="center"/>
          </w:tcPr>
          <w:p w14:paraId="090A6655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72" w:type="dxa"/>
            <w:vAlign w:val="center"/>
          </w:tcPr>
          <w:p w14:paraId="6F047416" w14:textId="77777777" w:rsidR="00FC75CF" w:rsidRPr="00A66DCE" w:rsidRDefault="00FC75CF" w:rsidP="0078523C">
            <w:pPr>
              <w:pStyle w:val="ab"/>
              <w:numPr>
                <w:ilvl w:val="0"/>
                <w:numId w:val="4"/>
              </w:numPr>
              <w:spacing w:after="0" w:line="276" w:lineRule="auto"/>
              <w:ind w:left="244" w:hanging="284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在沒有醫生處方的情況下使用任何藥物，如止痛藥、興奮劑、鎮靜劑或安眠藥等？</w:t>
            </w:r>
          </w:p>
        </w:tc>
        <w:tc>
          <w:tcPr>
            <w:tcW w:w="1939" w:type="dxa"/>
            <w:gridSpan w:val="3"/>
            <w:vAlign w:val="center"/>
          </w:tcPr>
          <w:p w14:paraId="18E66C73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□</w:t>
            </w:r>
            <w:r w:rsidRPr="00A66DCE">
              <w:rPr>
                <w:rFonts w:ascii="Times New Roman" w:eastAsia="標楷體" w:hAnsi="Times New Roman" w:cs="Times New Roman"/>
              </w:rPr>
              <w:t>是</w:t>
            </w:r>
          </w:p>
        </w:tc>
        <w:tc>
          <w:tcPr>
            <w:tcW w:w="1939" w:type="dxa"/>
            <w:gridSpan w:val="3"/>
            <w:vAlign w:val="center"/>
          </w:tcPr>
          <w:p w14:paraId="5ADB4660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A66DCE">
              <w:rPr>
                <w:rFonts w:ascii="Times New Roman" w:eastAsia="標楷體" w:hAnsi="Times New Roman" w:cs="Times New Roman"/>
              </w:rPr>
              <w:t>□</w:t>
            </w:r>
            <w:r w:rsidRPr="00A66DCE">
              <w:rPr>
                <w:rFonts w:ascii="Times New Roman" w:eastAsia="標楷體" w:hAnsi="Times New Roman" w:cs="Times New Roman"/>
              </w:rPr>
              <w:t>否</w:t>
            </w:r>
            <w:proofErr w:type="gramEnd"/>
          </w:p>
        </w:tc>
        <w:tc>
          <w:tcPr>
            <w:tcW w:w="1939" w:type="dxa"/>
            <w:gridSpan w:val="2"/>
            <w:vAlign w:val="center"/>
          </w:tcPr>
          <w:p w14:paraId="2927BF79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□</w:t>
            </w:r>
            <w:r w:rsidRPr="00A66DCE">
              <w:rPr>
                <w:rFonts w:ascii="Times New Roman" w:eastAsia="標楷體" w:hAnsi="Times New Roman" w:cs="Times New Roman"/>
              </w:rPr>
              <w:t>不清楚</w:t>
            </w:r>
          </w:p>
        </w:tc>
      </w:tr>
      <w:tr w:rsidR="00FC75CF" w:rsidRPr="00A66DCE" w14:paraId="442445A3" w14:textId="77777777" w:rsidTr="0078523C">
        <w:trPr>
          <w:trHeight w:val="1191"/>
          <w:jc w:val="center"/>
        </w:trPr>
        <w:tc>
          <w:tcPr>
            <w:tcW w:w="830" w:type="dxa"/>
            <w:vMerge w:val="restart"/>
            <w:vAlign w:val="center"/>
          </w:tcPr>
          <w:p w14:paraId="32BC4546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XII</w:t>
            </w:r>
          </w:p>
        </w:tc>
        <w:tc>
          <w:tcPr>
            <w:tcW w:w="3172" w:type="dxa"/>
            <w:vAlign w:val="center"/>
          </w:tcPr>
          <w:p w14:paraId="7BBA517D" w14:textId="77777777" w:rsidR="00FC75CF" w:rsidRPr="00A66DCE" w:rsidRDefault="00FC75CF" w:rsidP="0078523C">
            <w:pPr>
              <w:pStyle w:val="ab"/>
              <w:numPr>
                <w:ilvl w:val="0"/>
                <w:numId w:val="4"/>
              </w:numPr>
              <w:spacing w:after="0" w:line="276" w:lineRule="auto"/>
              <w:ind w:left="244" w:hanging="284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3F5E56">
              <w:rPr>
                <w:rFonts w:ascii="Times New Roman" w:eastAsia="標楷體" w:hAnsi="Times New Roman" w:cs="Times New Roman" w:hint="eastAsia"/>
                <w:b/>
                <w:bCs/>
                <w:color w:val="000000"/>
              </w:rPr>
              <w:t>過去兩周內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是否考慮或計畫自殺</w:t>
            </w:r>
            <w:r>
              <w:rPr>
                <w:rFonts w:ascii="Times New Roman" w:eastAsia="標楷體" w:hAnsi="Times New Roman" w:cs="Times New Roman" w:hint="eastAsia"/>
                <w:color w:val="000000"/>
                <w:lang w:eastAsia="zh-TW"/>
              </w:rPr>
              <w:t>?</w:t>
            </w:r>
          </w:p>
        </w:tc>
        <w:tc>
          <w:tcPr>
            <w:tcW w:w="1939" w:type="dxa"/>
            <w:gridSpan w:val="3"/>
            <w:vAlign w:val="center"/>
          </w:tcPr>
          <w:p w14:paraId="35D5180E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□</w:t>
            </w:r>
            <w:r w:rsidRPr="00A66DCE">
              <w:rPr>
                <w:rFonts w:ascii="Times New Roman" w:eastAsia="標楷體" w:hAnsi="Times New Roman" w:cs="Times New Roman"/>
              </w:rPr>
              <w:t>是</w:t>
            </w:r>
          </w:p>
        </w:tc>
        <w:tc>
          <w:tcPr>
            <w:tcW w:w="1939" w:type="dxa"/>
            <w:gridSpan w:val="3"/>
            <w:vAlign w:val="center"/>
          </w:tcPr>
          <w:p w14:paraId="4B089D70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A66DCE">
              <w:rPr>
                <w:rFonts w:ascii="Times New Roman" w:eastAsia="標楷體" w:hAnsi="Times New Roman" w:cs="Times New Roman"/>
              </w:rPr>
              <w:t>□</w:t>
            </w:r>
            <w:r w:rsidRPr="00A66DCE">
              <w:rPr>
                <w:rFonts w:ascii="Times New Roman" w:eastAsia="標楷體" w:hAnsi="Times New Roman" w:cs="Times New Roman"/>
              </w:rPr>
              <w:t>否</w:t>
            </w:r>
            <w:proofErr w:type="gramEnd"/>
          </w:p>
        </w:tc>
        <w:tc>
          <w:tcPr>
            <w:tcW w:w="1939" w:type="dxa"/>
            <w:gridSpan w:val="2"/>
            <w:vAlign w:val="center"/>
          </w:tcPr>
          <w:p w14:paraId="248CAF0D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□</w:t>
            </w:r>
            <w:r w:rsidRPr="00A66DCE">
              <w:rPr>
                <w:rFonts w:ascii="Times New Roman" w:eastAsia="標楷體" w:hAnsi="Times New Roman" w:cs="Times New Roman"/>
              </w:rPr>
              <w:t>不清楚</w:t>
            </w:r>
          </w:p>
        </w:tc>
      </w:tr>
      <w:tr w:rsidR="00FC75CF" w:rsidRPr="00A66DCE" w14:paraId="6CC9A7DD" w14:textId="77777777" w:rsidTr="0078523C">
        <w:trPr>
          <w:trHeight w:val="1191"/>
          <w:jc w:val="center"/>
        </w:trPr>
        <w:tc>
          <w:tcPr>
            <w:tcW w:w="830" w:type="dxa"/>
            <w:vMerge/>
            <w:vAlign w:val="center"/>
          </w:tcPr>
          <w:p w14:paraId="3E9055BB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72" w:type="dxa"/>
            <w:vAlign w:val="center"/>
          </w:tcPr>
          <w:p w14:paraId="4235C6C4" w14:textId="77777777" w:rsidR="00FC75CF" w:rsidRPr="00A66DCE" w:rsidRDefault="00FC75CF" w:rsidP="0078523C">
            <w:pPr>
              <w:pStyle w:val="ab"/>
              <w:numPr>
                <w:ilvl w:val="0"/>
                <w:numId w:val="4"/>
              </w:numPr>
              <w:spacing w:after="0" w:line="276" w:lineRule="auto"/>
              <w:ind w:left="244" w:hanging="284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是否</w:t>
            </w:r>
            <w:r w:rsidRPr="000D7C1F">
              <w:rPr>
                <w:rFonts w:ascii="Times New Roman" w:eastAsia="標楷體" w:hAnsi="Times New Roman" w:cs="Times New Roman" w:hint="eastAsia"/>
                <w:b/>
                <w:bCs/>
                <w:color w:val="000000"/>
              </w:rPr>
              <w:t>曾經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自傷或自殺</w:t>
            </w:r>
            <w:r>
              <w:rPr>
                <w:rFonts w:ascii="Times New Roman" w:eastAsia="標楷體" w:hAnsi="Times New Roman" w:cs="Times New Roman" w:hint="eastAsia"/>
                <w:color w:val="000000"/>
                <w:lang w:eastAsia="zh-TW"/>
              </w:rPr>
              <w:t>?</w:t>
            </w:r>
          </w:p>
        </w:tc>
        <w:tc>
          <w:tcPr>
            <w:tcW w:w="1939" w:type="dxa"/>
            <w:gridSpan w:val="3"/>
            <w:vAlign w:val="center"/>
          </w:tcPr>
          <w:p w14:paraId="24173342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□</w:t>
            </w:r>
            <w:r w:rsidRPr="00A66DCE">
              <w:rPr>
                <w:rFonts w:ascii="Times New Roman" w:eastAsia="標楷體" w:hAnsi="Times New Roman" w:cs="Times New Roman"/>
              </w:rPr>
              <w:t>是</w:t>
            </w:r>
          </w:p>
        </w:tc>
        <w:tc>
          <w:tcPr>
            <w:tcW w:w="1939" w:type="dxa"/>
            <w:gridSpan w:val="3"/>
            <w:vAlign w:val="center"/>
          </w:tcPr>
          <w:p w14:paraId="29162D97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A66DCE">
              <w:rPr>
                <w:rFonts w:ascii="Times New Roman" w:eastAsia="標楷體" w:hAnsi="Times New Roman" w:cs="Times New Roman"/>
              </w:rPr>
              <w:t>□</w:t>
            </w:r>
            <w:r w:rsidRPr="00A66DCE">
              <w:rPr>
                <w:rFonts w:ascii="Times New Roman" w:eastAsia="標楷體" w:hAnsi="Times New Roman" w:cs="Times New Roman"/>
              </w:rPr>
              <w:t>否</w:t>
            </w:r>
            <w:proofErr w:type="gramEnd"/>
          </w:p>
        </w:tc>
        <w:tc>
          <w:tcPr>
            <w:tcW w:w="1939" w:type="dxa"/>
            <w:gridSpan w:val="2"/>
            <w:vAlign w:val="center"/>
          </w:tcPr>
          <w:p w14:paraId="52DFBFB0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□</w:t>
            </w:r>
            <w:r w:rsidRPr="00A66DCE">
              <w:rPr>
                <w:rFonts w:ascii="Times New Roman" w:eastAsia="標楷體" w:hAnsi="Times New Roman" w:cs="Times New Roman"/>
              </w:rPr>
              <w:t>不清楚</w:t>
            </w:r>
          </w:p>
        </w:tc>
      </w:tr>
    </w:tbl>
    <w:p w14:paraId="386E99C2" w14:textId="0F39BCD4" w:rsidR="00FC75CF" w:rsidRPr="00163757" w:rsidRDefault="00FC75CF">
      <w:pPr>
        <w:widowControl/>
        <w:rPr>
          <w:rFonts w:ascii="標楷體" w:eastAsia="標楷體" w:hAnsi="標楷體"/>
          <w:sz w:val="36"/>
          <w:szCs w:val="36"/>
        </w:rPr>
      </w:pPr>
      <w:r w:rsidRPr="003F5E56">
        <w:rPr>
          <w:sz w:val="18"/>
          <w:szCs w:val="18"/>
        </w:rPr>
        <w:t>Copyright © 2013 American Psychiatric Association. All Rights Reserved. This material can be reproduced without permission by researchers and by clinicians for use with their patients.</w:t>
      </w:r>
    </w:p>
    <w:p w14:paraId="36EA4ED1" w14:textId="77777777" w:rsidR="00891873" w:rsidRDefault="00FC75CF" w:rsidP="00891873">
      <w:pPr>
        <w:spacing w:line="360" w:lineRule="auto"/>
        <w:rPr>
          <w:rFonts w:ascii="標楷體" w:eastAsia="標楷體" w:hAnsi="標楷體"/>
          <w:sz w:val="36"/>
          <w:szCs w:val="36"/>
          <w:u w:val="single"/>
        </w:rPr>
      </w:pPr>
      <w:r w:rsidRPr="00C20D2A">
        <w:rPr>
          <w:rFonts w:ascii="標楷體" w:eastAsia="標楷體" w:hAnsi="標楷體"/>
          <w:sz w:val="36"/>
          <w:szCs w:val="36"/>
        </w:rPr>
        <w:br w:type="page"/>
      </w:r>
      <w:r w:rsidR="00891873">
        <w:rPr>
          <w:rFonts w:ascii="標楷體" w:eastAsia="標楷體" w:hAnsi="標楷體" w:hint="eastAsia"/>
          <w:sz w:val="36"/>
          <w:szCs w:val="36"/>
          <w:u w:val="single"/>
        </w:rPr>
        <w:lastRenderedPageBreak/>
        <w:t xml:space="preserve">屏東縣學生輔導諮商中心醫師駐點諮詢服務計畫 </w:t>
      </w:r>
    </w:p>
    <w:p w14:paraId="55DE7D6B" w14:textId="77777777" w:rsidR="00891873" w:rsidRPr="00C07C77" w:rsidRDefault="00891873" w:rsidP="00891873">
      <w:pPr>
        <w:spacing w:line="360" w:lineRule="auto"/>
        <w:ind w:firstLineChars="350" w:firstLine="1260"/>
        <w:rPr>
          <w:rFonts w:ascii="Arial" w:eastAsia="標楷體" w:hAnsi="標楷體" w:cs="Arial"/>
          <w:sz w:val="36"/>
          <w:szCs w:val="36"/>
        </w:rPr>
      </w:pPr>
      <w:r w:rsidRPr="00C07C77">
        <w:rPr>
          <w:rFonts w:ascii="標楷體" w:eastAsia="標楷體" w:hAnsi="標楷體"/>
          <w:sz w:val="36"/>
          <w:szCs w:val="36"/>
          <w:u w:val="single"/>
        </w:rPr>
        <w:t xml:space="preserve">     </w:t>
      </w:r>
      <w:r w:rsidRPr="00C07C77">
        <w:rPr>
          <w:rFonts w:ascii="標楷體" w:eastAsia="標楷體" w:hAnsi="標楷體" w:hint="eastAsia"/>
          <w:sz w:val="36"/>
          <w:szCs w:val="36"/>
          <w:u w:val="single"/>
        </w:rPr>
        <w:t xml:space="preserve">         </w:t>
      </w:r>
      <w:r w:rsidRPr="00C07C77">
        <w:rPr>
          <w:rFonts w:ascii="標楷體" w:eastAsia="標楷體" w:hAnsi="標楷體" w:hint="eastAsia"/>
          <w:sz w:val="36"/>
          <w:szCs w:val="36"/>
        </w:rPr>
        <w:t>國民</w:t>
      </w:r>
      <w:r w:rsidRPr="00C07C77">
        <w:rPr>
          <w:rFonts w:ascii="標楷體" w:eastAsia="標楷體" w:hAnsi="標楷體" w:hint="eastAsia"/>
          <w:sz w:val="36"/>
          <w:szCs w:val="36"/>
          <w:u w:val="single"/>
        </w:rPr>
        <w:t xml:space="preserve">   </w:t>
      </w:r>
      <w:r w:rsidRPr="00C07C77">
        <w:rPr>
          <w:rFonts w:ascii="標楷體" w:eastAsia="標楷體" w:hAnsi="標楷體" w:hint="eastAsia"/>
          <w:sz w:val="36"/>
          <w:szCs w:val="36"/>
        </w:rPr>
        <w:t xml:space="preserve">學 </w:t>
      </w:r>
      <w:r>
        <w:rPr>
          <w:rFonts w:ascii="Arial" w:eastAsia="標楷體" w:hAnsi="標楷體" w:cs="Arial" w:hint="eastAsia"/>
          <w:sz w:val="36"/>
          <w:szCs w:val="36"/>
        </w:rPr>
        <w:t>個案概述</w:t>
      </w:r>
      <w:r w:rsidRPr="00C07C77">
        <w:rPr>
          <w:rFonts w:ascii="Arial" w:eastAsia="標楷體" w:hAnsi="標楷體" w:cs="Arial" w:hint="eastAsia"/>
          <w:sz w:val="36"/>
          <w:szCs w:val="36"/>
        </w:rPr>
        <w:t>表</w:t>
      </w:r>
      <w:r w:rsidRPr="00C07C77">
        <w:rPr>
          <w:rFonts w:ascii="Arial" w:eastAsia="標楷體" w:hAnsi="標楷體" w:cs="Arial" w:hint="eastAsia"/>
        </w:rPr>
        <w:t xml:space="preserve">                                                    </w:t>
      </w:r>
    </w:p>
    <w:tbl>
      <w:tblPr>
        <w:tblW w:w="10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425"/>
        <w:gridCol w:w="5670"/>
        <w:gridCol w:w="3624"/>
      </w:tblGrid>
      <w:tr w:rsidR="00891873" w:rsidRPr="00C07C77" w14:paraId="0A777484" w14:textId="77777777" w:rsidTr="00FA6C71">
        <w:trPr>
          <w:trHeight w:val="278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37E5560" w14:textId="77777777" w:rsidR="00891873" w:rsidRPr="00C07C77" w:rsidRDefault="00891873" w:rsidP="00FA6C71">
            <w:pPr>
              <w:jc w:val="distribute"/>
              <w:rPr>
                <w:rFonts w:ascii="Arial" w:eastAsia="標楷體" w:hAnsi="標楷體" w:cs="Arial"/>
                <w:b/>
              </w:rPr>
            </w:pPr>
            <w:r>
              <w:rPr>
                <w:rFonts w:ascii="Arial" w:eastAsia="標楷體" w:hAnsi="標楷體" w:cs="Arial" w:hint="eastAsia"/>
                <w:b/>
              </w:rPr>
              <w:t>主要議</w:t>
            </w:r>
            <w:r w:rsidRPr="00C07C77">
              <w:rPr>
                <w:rFonts w:ascii="Arial" w:eastAsia="標楷體" w:hAnsi="標楷體" w:cs="Arial" w:hint="eastAsia"/>
                <w:b/>
              </w:rPr>
              <w:t>題</w:t>
            </w:r>
          </w:p>
          <w:p w14:paraId="309E261B" w14:textId="77777777" w:rsidR="00891873" w:rsidRPr="00C07C77" w:rsidRDefault="00891873" w:rsidP="00FA6C71">
            <w:pPr>
              <w:jc w:val="distribute"/>
              <w:rPr>
                <w:rFonts w:ascii="Arial" w:eastAsia="標楷體" w:hAnsi="標楷體" w:cs="Arial"/>
              </w:rPr>
            </w:pPr>
            <w:r w:rsidRPr="00C07C77">
              <w:rPr>
                <w:rFonts w:ascii="標楷體" w:eastAsia="標楷體" w:hAnsi="標楷體" w:hint="eastAsia"/>
                <w:b/>
                <w:sz w:val="22"/>
              </w:rPr>
              <w:t>（可複選）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3E28B8AB" w14:textId="77777777" w:rsidR="00891873" w:rsidRPr="00C07C77" w:rsidRDefault="00891873" w:rsidP="00FA6C71">
            <w:pPr>
              <w:jc w:val="center"/>
              <w:rPr>
                <w:rFonts w:ascii="標楷體" w:eastAsia="標楷體" w:hAnsi="標楷體"/>
              </w:rPr>
            </w:pPr>
            <w:r w:rsidRPr="00C07C77">
              <w:rPr>
                <w:rFonts w:ascii="標楷體" w:eastAsia="標楷體" w:hAnsi="標楷體" w:hint="eastAsia"/>
              </w:rPr>
              <w:t>A</w:t>
            </w:r>
          </w:p>
          <w:p w14:paraId="3B415050" w14:textId="77777777" w:rsidR="00891873" w:rsidRPr="00C07C77" w:rsidRDefault="00891873" w:rsidP="00FA6C71">
            <w:pPr>
              <w:jc w:val="center"/>
              <w:rPr>
                <w:rFonts w:ascii="標楷體" w:eastAsia="標楷體" w:hAnsi="標楷體"/>
              </w:rPr>
            </w:pPr>
            <w:r w:rsidRPr="00C07C77">
              <w:rPr>
                <w:rFonts w:ascii="標楷體" w:eastAsia="標楷體" w:hAnsi="標楷體" w:hint="eastAsia"/>
              </w:rPr>
              <w:t>個人議題</w:t>
            </w:r>
          </w:p>
        </w:tc>
        <w:tc>
          <w:tcPr>
            <w:tcW w:w="5670" w:type="dxa"/>
            <w:vMerge w:val="restart"/>
            <w:tcBorders>
              <w:left w:val="single" w:sz="4" w:space="0" w:color="auto"/>
            </w:tcBorders>
          </w:tcPr>
          <w:p w14:paraId="53B2DEE2" w14:textId="77777777" w:rsidR="00891873" w:rsidRPr="00C07C77" w:rsidRDefault="00891873" w:rsidP="00FA6C71">
            <w:pPr>
              <w:rPr>
                <w:rFonts w:ascii="標楷體" w:eastAsia="標楷體" w:hAnsi="標楷體"/>
              </w:rPr>
            </w:pPr>
            <w:r w:rsidRPr="00C07C77">
              <w:rPr>
                <w:rFonts w:ascii="標楷體" w:eastAsia="標楷體" w:hAnsi="標楷體" w:hint="eastAsia"/>
              </w:rPr>
              <w:t>□01.情緒困擾 □02.偏差行為 □03.人際困擾</w:t>
            </w:r>
          </w:p>
          <w:p w14:paraId="101D6B6E" w14:textId="77777777" w:rsidR="00891873" w:rsidRPr="00C07C77" w:rsidRDefault="00891873" w:rsidP="00FA6C71">
            <w:pPr>
              <w:rPr>
                <w:rFonts w:ascii="標楷體" w:eastAsia="標楷體" w:hAnsi="標楷體"/>
              </w:rPr>
            </w:pPr>
            <w:r w:rsidRPr="00C07C77">
              <w:rPr>
                <w:rFonts w:ascii="標楷體" w:eastAsia="標楷體" w:hAnsi="標楷體" w:hint="eastAsia"/>
              </w:rPr>
              <w:t xml:space="preserve">□04.自我探索 □05.自傷     □06.自殺      </w:t>
            </w:r>
          </w:p>
          <w:p w14:paraId="53AF20F1" w14:textId="77777777" w:rsidR="00891873" w:rsidRPr="00C07C77" w:rsidRDefault="00891873" w:rsidP="00FA6C71">
            <w:pPr>
              <w:rPr>
                <w:rFonts w:ascii="標楷體" w:eastAsia="標楷體" w:hAnsi="標楷體"/>
              </w:rPr>
            </w:pPr>
            <w:r w:rsidRPr="00C07C77">
              <w:rPr>
                <w:rFonts w:ascii="標楷體" w:eastAsia="標楷體" w:hAnsi="標楷體" w:hint="eastAsia"/>
              </w:rPr>
              <w:t xml:space="preserve">□07.性別議題 □08.感情困擾 □09.學習困擾    </w:t>
            </w:r>
          </w:p>
          <w:p w14:paraId="008FB06C" w14:textId="77777777" w:rsidR="00891873" w:rsidRPr="00C07C77" w:rsidRDefault="00891873" w:rsidP="00FA6C71">
            <w:pPr>
              <w:rPr>
                <w:rFonts w:ascii="標楷體" w:eastAsia="標楷體" w:hAnsi="標楷體"/>
              </w:rPr>
            </w:pPr>
            <w:r w:rsidRPr="00C07C77">
              <w:rPr>
                <w:rFonts w:ascii="標楷體" w:eastAsia="標楷體" w:hAnsi="標楷體" w:hint="eastAsia"/>
              </w:rPr>
              <w:t>□10.生涯議題 □11.網路成癮 □12.物質濫用</w:t>
            </w:r>
          </w:p>
          <w:p w14:paraId="236FBDCF" w14:textId="77777777" w:rsidR="00891873" w:rsidRPr="00C07C77" w:rsidRDefault="00891873" w:rsidP="00FA6C71">
            <w:pPr>
              <w:rPr>
                <w:rFonts w:ascii="標楷體" w:eastAsia="標楷體" w:hAnsi="標楷體"/>
              </w:rPr>
            </w:pPr>
            <w:r w:rsidRPr="00C07C77">
              <w:rPr>
                <w:rFonts w:ascii="標楷體" w:eastAsia="標楷體" w:hAnsi="標楷體" w:hint="eastAsia"/>
              </w:rPr>
              <w:t>□13.哀傷/失落□14.生活適應</w:t>
            </w:r>
          </w:p>
          <w:p w14:paraId="10D165E0" w14:textId="77777777" w:rsidR="00891873" w:rsidRPr="00C07C77" w:rsidRDefault="00891873" w:rsidP="00FA6C71">
            <w:pPr>
              <w:rPr>
                <w:rFonts w:ascii="標楷體" w:eastAsia="標楷體" w:hAnsi="標楷體"/>
              </w:rPr>
            </w:pPr>
            <w:r w:rsidRPr="00C07C77">
              <w:rPr>
                <w:rFonts w:ascii="標楷體" w:eastAsia="標楷體" w:hAnsi="標楷體" w:hint="eastAsia"/>
              </w:rPr>
              <w:t>□15.創傷反應</w:t>
            </w:r>
          </w:p>
          <w:p w14:paraId="4C3DFFC7" w14:textId="77777777" w:rsidR="00891873" w:rsidRPr="00C07C77" w:rsidRDefault="00891873" w:rsidP="00FA6C71">
            <w:pPr>
              <w:rPr>
                <w:rFonts w:ascii="標楷體" w:eastAsia="標楷體" w:hAnsi="標楷體"/>
              </w:rPr>
            </w:pPr>
            <w:r w:rsidRPr="00C07C77">
              <w:rPr>
                <w:rFonts w:ascii="標楷體" w:eastAsia="標楷體" w:hAnsi="標楷體" w:hint="eastAsia"/>
              </w:rPr>
              <w:t>(說明：不願回憶創傷事件、過度警覺易驚嚇、緊張、焦慮、憂鬱、易怒、睡眠困難、呼吸困難等。)</w:t>
            </w:r>
          </w:p>
          <w:p w14:paraId="018A5CBC" w14:textId="77777777" w:rsidR="00891873" w:rsidRPr="00C07C77" w:rsidRDefault="00891873" w:rsidP="00FA6C71">
            <w:pPr>
              <w:rPr>
                <w:rFonts w:ascii="標楷體" w:eastAsia="標楷體" w:hAnsi="標楷體"/>
              </w:rPr>
            </w:pPr>
            <w:r w:rsidRPr="00C07C77">
              <w:rPr>
                <w:rFonts w:ascii="標楷體" w:eastAsia="標楷體" w:hAnsi="標楷體" w:hint="eastAsia"/>
              </w:rPr>
              <w:t>□16.精神疾患</w:t>
            </w:r>
          </w:p>
          <w:p w14:paraId="34145597" w14:textId="77777777" w:rsidR="00891873" w:rsidRPr="00C07C77" w:rsidRDefault="00891873" w:rsidP="00FA6C71">
            <w:pPr>
              <w:rPr>
                <w:rFonts w:ascii="標楷體" w:eastAsia="標楷體" w:hAnsi="標楷體"/>
              </w:rPr>
            </w:pPr>
            <w:r w:rsidRPr="00C07C77">
              <w:rPr>
                <w:rFonts w:ascii="標楷體" w:eastAsia="標楷體" w:hAnsi="標楷體" w:hint="eastAsia"/>
              </w:rPr>
              <w:t>(符合DSM診斷，如：自閉症、過動症、焦慮症、憂鬱症等，參見說明2。)</w:t>
            </w:r>
          </w:p>
        </w:tc>
        <w:tc>
          <w:tcPr>
            <w:tcW w:w="3624" w:type="dxa"/>
            <w:tcBorders>
              <w:left w:val="single" w:sz="4" w:space="0" w:color="auto"/>
            </w:tcBorders>
            <w:shd w:val="clear" w:color="auto" w:fill="F2F2F2"/>
          </w:tcPr>
          <w:p w14:paraId="0B244BAA" w14:textId="77777777" w:rsidR="00891873" w:rsidRPr="00C07C77" w:rsidRDefault="00891873" w:rsidP="00FA6C71">
            <w:pPr>
              <w:jc w:val="center"/>
              <w:rPr>
                <w:rFonts w:ascii="標楷體" w:eastAsia="標楷體" w:hAnsi="標楷體"/>
              </w:rPr>
            </w:pPr>
            <w:r w:rsidRPr="00C07C77">
              <w:rPr>
                <w:rFonts w:ascii="標楷體" w:eastAsia="標楷體" w:hAnsi="標楷體" w:hint="eastAsia"/>
              </w:rPr>
              <w:t>B家庭議題</w:t>
            </w:r>
          </w:p>
        </w:tc>
      </w:tr>
      <w:tr w:rsidR="00891873" w:rsidRPr="00C07C77" w14:paraId="4E5489A6" w14:textId="77777777" w:rsidTr="00FA6C71">
        <w:trPr>
          <w:trHeight w:val="93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3BDAD2E" w14:textId="77777777" w:rsidR="00891873" w:rsidRPr="00C07C77" w:rsidRDefault="00891873" w:rsidP="00FA6C71">
            <w:pPr>
              <w:jc w:val="center"/>
              <w:rPr>
                <w:rFonts w:ascii="Arial" w:eastAsia="標楷體" w:hAnsi="標楷體" w:cs="Arial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3EA988E7" w14:textId="77777777" w:rsidR="00891873" w:rsidRPr="00C07C77" w:rsidRDefault="00891873" w:rsidP="00FA6C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</w:tcBorders>
          </w:tcPr>
          <w:p w14:paraId="08F5D72E" w14:textId="77777777" w:rsidR="00891873" w:rsidRPr="00C07C77" w:rsidRDefault="00891873" w:rsidP="00FA6C71">
            <w:pPr>
              <w:rPr>
                <w:rFonts w:ascii="標楷體" w:eastAsia="標楷體" w:hAnsi="標楷體"/>
              </w:rPr>
            </w:pPr>
          </w:p>
        </w:tc>
        <w:tc>
          <w:tcPr>
            <w:tcW w:w="3624" w:type="dxa"/>
            <w:tcBorders>
              <w:left w:val="single" w:sz="4" w:space="0" w:color="auto"/>
            </w:tcBorders>
          </w:tcPr>
          <w:p w14:paraId="5A4CC5FE" w14:textId="77777777" w:rsidR="00891873" w:rsidRPr="00C07C77" w:rsidRDefault="00891873" w:rsidP="00FA6C7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(簡述)</w:t>
            </w:r>
          </w:p>
        </w:tc>
      </w:tr>
      <w:tr w:rsidR="00891873" w:rsidRPr="00C07C77" w14:paraId="542FEEB3" w14:textId="77777777" w:rsidTr="00FA6C71">
        <w:trPr>
          <w:trHeight w:val="140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C31801F" w14:textId="77777777" w:rsidR="00891873" w:rsidRPr="00C07C77" w:rsidRDefault="00891873" w:rsidP="00FA6C71">
            <w:pPr>
              <w:jc w:val="center"/>
              <w:rPr>
                <w:rFonts w:ascii="Arial" w:eastAsia="標楷體" w:hAnsi="標楷體" w:cs="Arial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2F2F2"/>
          </w:tcPr>
          <w:p w14:paraId="320CDE6F" w14:textId="77777777" w:rsidR="00891873" w:rsidRPr="00C07C77" w:rsidRDefault="00891873" w:rsidP="00FA6C7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</w:tcBorders>
          </w:tcPr>
          <w:p w14:paraId="32BE1281" w14:textId="77777777" w:rsidR="00891873" w:rsidRPr="00C07C77" w:rsidRDefault="00891873" w:rsidP="00FA6C7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24" w:type="dxa"/>
            <w:tcBorders>
              <w:left w:val="single" w:sz="4" w:space="0" w:color="auto"/>
            </w:tcBorders>
            <w:shd w:val="clear" w:color="auto" w:fill="F2F2F2"/>
          </w:tcPr>
          <w:p w14:paraId="40D8B1F6" w14:textId="77777777" w:rsidR="00891873" w:rsidRPr="00C07C77" w:rsidRDefault="00891873" w:rsidP="00FA6C71">
            <w:pPr>
              <w:jc w:val="center"/>
              <w:rPr>
                <w:rFonts w:ascii="標楷體" w:eastAsia="標楷體" w:hAnsi="標楷體"/>
              </w:rPr>
            </w:pPr>
            <w:r w:rsidRPr="00C07C77">
              <w:rPr>
                <w:rFonts w:ascii="標楷體" w:eastAsia="標楷體" w:hAnsi="標楷體" w:hint="eastAsia"/>
              </w:rPr>
              <w:t>C校園議題</w:t>
            </w:r>
          </w:p>
        </w:tc>
      </w:tr>
      <w:tr w:rsidR="00891873" w:rsidRPr="00C07C77" w14:paraId="457A7EFC" w14:textId="77777777" w:rsidTr="00FA6C71">
        <w:trPr>
          <w:trHeight w:val="822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DE53C0B" w14:textId="77777777" w:rsidR="00891873" w:rsidRPr="00C07C77" w:rsidRDefault="00891873" w:rsidP="00FA6C71">
            <w:pPr>
              <w:jc w:val="center"/>
              <w:rPr>
                <w:rFonts w:ascii="Arial" w:eastAsia="標楷體" w:hAnsi="標楷體" w:cs="Arial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2F2F2"/>
          </w:tcPr>
          <w:p w14:paraId="6E3D44DD" w14:textId="77777777" w:rsidR="00891873" w:rsidRPr="00C07C77" w:rsidRDefault="00891873" w:rsidP="00FA6C7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</w:tcBorders>
          </w:tcPr>
          <w:p w14:paraId="3F87CE71" w14:textId="77777777" w:rsidR="00891873" w:rsidRPr="00C07C77" w:rsidRDefault="00891873" w:rsidP="00FA6C7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24" w:type="dxa"/>
            <w:tcBorders>
              <w:left w:val="single" w:sz="4" w:space="0" w:color="auto"/>
            </w:tcBorders>
          </w:tcPr>
          <w:p w14:paraId="58079E24" w14:textId="77777777" w:rsidR="00891873" w:rsidRPr="00C07C77" w:rsidRDefault="00891873" w:rsidP="00FA6C71">
            <w:pPr>
              <w:jc w:val="both"/>
              <w:rPr>
                <w:rFonts w:ascii="標楷體" w:eastAsia="標楷體" w:hAnsi="標楷體"/>
              </w:rPr>
            </w:pPr>
            <w:r w:rsidRPr="00C07C77">
              <w:rPr>
                <w:rFonts w:ascii="標楷體" w:eastAsia="標楷體" w:hAnsi="標楷體" w:hint="eastAsia"/>
              </w:rPr>
              <w:t>□01.師生關係 □02.校園霸凌</w:t>
            </w:r>
          </w:p>
          <w:p w14:paraId="374AA3CB" w14:textId="77777777" w:rsidR="00891873" w:rsidRPr="00C07C77" w:rsidRDefault="00891873" w:rsidP="00FA6C71">
            <w:pPr>
              <w:jc w:val="both"/>
              <w:rPr>
                <w:rFonts w:ascii="標楷體" w:eastAsia="標楷體" w:hAnsi="標楷體"/>
              </w:rPr>
            </w:pPr>
            <w:r w:rsidRPr="00C07C77">
              <w:rPr>
                <w:rFonts w:ascii="標楷體" w:eastAsia="標楷體" w:hAnsi="標楷體" w:hint="eastAsia"/>
              </w:rPr>
              <w:t>□03.中輟 □04.拒學 □05.</w:t>
            </w:r>
            <w:proofErr w:type="gramStart"/>
            <w:r w:rsidRPr="00C07C77">
              <w:rPr>
                <w:rFonts w:ascii="標楷體" w:eastAsia="標楷體" w:hAnsi="標楷體" w:hint="eastAsia"/>
              </w:rPr>
              <w:t>懼學</w:t>
            </w:r>
            <w:proofErr w:type="gramEnd"/>
          </w:p>
        </w:tc>
      </w:tr>
      <w:tr w:rsidR="00891873" w:rsidRPr="00C07C77" w14:paraId="73FBD0E0" w14:textId="77777777" w:rsidTr="00FA6C71">
        <w:trPr>
          <w:trHeight w:val="30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7665408" w14:textId="77777777" w:rsidR="00891873" w:rsidRPr="00C07C77" w:rsidRDefault="00891873" w:rsidP="00FA6C71">
            <w:pPr>
              <w:jc w:val="center"/>
              <w:rPr>
                <w:rFonts w:ascii="Arial" w:eastAsia="標楷體" w:hAnsi="標楷體" w:cs="Arial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2F2F2"/>
          </w:tcPr>
          <w:p w14:paraId="7BB25925" w14:textId="77777777" w:rsidR="00891873" w:rsidRPr="00C07C77" w:rsidRDefault="00891873" w:rsidP="00FA6C7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</w:tcBorders>
          </w:tcPr>
          <w:p w14:paraId="0412E106" w14:textId="77777777" w:rsidR="00891873" w:rsidRPr="00C07C77" w:rsidRDefault="00891873" w:rsidP="00FA6C7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24" w:type="dxa"/>
            <w:tcBorders>
              <w:left w:val="single" w:sz="4" w:space="0" w:color="auto"/>
            </w:tcBorders>
            <w:shd w:val="clear" w:color="auto" w:fill="F2F2F2"/>
          </w:tcPr>
          <w:p w14:paraId="634F4AF7" w14:textId="77777777" w:rsidR="00891873" w:rsidRPr="00C07C77" w:rsidRDefault="00891873" w:rsidP="00FA6C71">
            <w:pPr>
              <w:jc w:val="center"/>
              <w:rPr>
                <w:rFonts w:ascii="標楷體" w:eastAsia="標楷體" w:hAnsi="標楷體"/>
              </w:rPr>
            </w:pPr>
            <w:r w:rsidRPr="00C07C77">
              <w:rPr>
                <w:rFonts w:ascii="標楷體" w:eastAsia="標楷體" w:hAnsi="標楷體" w:hint="eastAsia"/>
              </w:rPr>
              <w:t>D兒少保護</w:t>
            </w:r>
          </w:p>
        </w:tc>
      </w:tr>
      <w:tr w:rsidR="00891873" w:rsidRPr="00C07C77" w14:paraId="2A89884A" w14:textId="77777777" w:rsidTr="00FA6C71">
        <w:trPr>
          <w:trHeight w:val="1043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E8917D7" w14:textId="77777777" w:rsidR="00891873" w:rsidRPr="00C07C77" w:rsidRDefault="00891873" w:rsidP="00FA6C71">
            <w:pPr>
              <w:jc w:val="center"/>
              <w:rPr>
                <w:rFonts w:ascii="Arial" w:eastAsia="標楷體" w:hAnsi="標楷體" w:cs="Arial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2F2F2"/>
          </w:tcPr>
          <w:p w14:paraId="0C644D54" w14:textId="77777777" w:rsidR="00891873" w:rsidRPr="00C07C77" w:rsidRDefault="00891873" w:rsidP="00FA6C7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</w:tcBorders>
          </w:tcPr>
          <w:p w14:paraId="7EF74828" w14:textId="77777777" w:rsidR="00891873" w:rsidRPr="00C07C77" w:rsidRDefault="00891873" w:rsidP="00FA6C7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24" w:type="dxa"/>
            <w:tcBorders>
              <w:left w:val="single" w:sz="4" w:space="0" w:color="auto"/>
            </w:tcBorders>
          </w:tcPr>
          <w:p w14:paraId="6F983305" w14:textId="77777777" w:rsidR="00891873" w:rsidRPr="00085D5B" w:rsidRDefault="00891873" w:rsidP="00FA6C71">
            <w:pPr>
              <w:jc w:val="both"/>
              <w:rPr>
                <w:rFonts w:ascii="標楷體" w:eastAsia="標楷體" w:hAnsi="標楷體"/>
              </w:rPr>
            </w:pPr>
            <w:r w:rsidRPr="00085D5B">
              <w:rPr>
                <w:rFonts w:ascii="標楷體" w:eastAsia="標楷體" w:hAnsi="標楷體" w:hint="eastAsia"/>
              </w:rPr>
              <w:t>□01.家暴     □02.</w:t>
            </w:r>
            <w:r>
              <w:rPr>
                <w:rFonts w:ascii="標楷體" w:eastAsia="標楷體" w:hAnsi="標楷體" w:hint="eastAsia"/>
              </w:rPr>
              <w:t>目睹家暴</w:t>
            </w:r>
          </w:p>
          <w:p w14:paraId="3CEA36D6" w14:textId="77777777" w:rsidR="00891873" w:rsidRPr="00085D5B" w:rsidRDefault="00891873" w:rsidP="00FA6C71">
            <w:pPr>
              <w:jc w:val="both"/>
              <w:rPr>
                <w:rFonts w:ascii="標楷體" w:eastAsia="標楷體" w:hAnsi="標楷體"/>
              </w:rPr>
            </w:pPr>
            <w:r w:rsidRPr="00085D5B">
              <w:rPr>
                <w:rFonts w:ascii="標楷體" w:eastAsia="標楷體" w:hAnsi="標楷體" w:hint="eastAsia"/>
              </w:rPr>
              <w:t>□0</w:t>
            </w:r>
            <w:r>
              <w:rPr>
                <w:rFonts w:ascii="標楷體" w:eastAsia="標楷體" w:hAnsi="標楷體" w:hint="eastAsia"/>
              </w:rPr>
              <w:t>3</w:t>
            </w:r>
            <w:r w:rsidRPr="00085D5B">
              <w:rPr>
                <w:rFonts w:ascii="標楷體" w:eastAsia="標楷體" w:hAnsi="標楷體" w:hint="eastAsia"/>
              </w:rPr>
              <w:t>.性騷擾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085D5B">
              <w:rPr>
                <w:rFonts w:ascii="標楷體" w:eastAsia="標楷體" w:hAnsi="標楷體" w:hint="eastAsia"/>
              </w:rPr>
              <w:t>□0</w:t>
            </w:r>
            <w:r>
              <w:rPr>
                <w:rFonts w:ascii="標楷體" w:eastAsia="標楷體" w:hAnsi="標楷體" w:hint="eastAsia"/>
              </w:rPr>
              <w:t>4</w:t>
            </w:r>
            <w:r w:rsidRPr="00085D5B">
              <w:rPr>
                <w:rFonts w:ascii="標楷體" w:eastAsia="標楷體" w:hAnsi="標楷體" w:hint="eastAsia"/>
              </w:rPr>
              <w:t xml:space="preserve">.性侵害 </w:t>
            </w:r>
          </w:p>
          <w:p w14:paraId="00467880" w14:textId="77777777" w:rsidR="00891873" w:rsidRPr="00C07C77" w:rsidRDefault="00891873" w:rsidP="00FA6C71">
            <w:pPr>
              <w:jc w:val="both"/>
              <w:rPr>
                <w:rFonts w:ascii="標楷體" w:eastAsia="標楷體" w:hAnsi="標楷體"/>
              </w:rPr>
            </w:pPr>
            <w:r w:rsidRPr="00085D5B">
              <w:rPr>
                <w:rFonts w:ascii="標楷體" w:eastAsia="標楷體" w:hAnsi="標楷體" w:hint="eastAsia"/>
              </w:rPr>
              <w:t>□0</w:t>
            </w:r>
            <w:r>
              <w:rPr>
                <w:rFonts w:ascii="標楷體" w:eastAsia="標楷體" w:hAnsi="標楷體" w:hint="eastAsia"/>
              </w:rPr>
              <w:t>5</w:t>
            </w:r>
            <w:r w:rsidRPr="00085D5B">
              <w:rPr>
                <w:rFonts w:ascii="標楷體" w:eastAsia="標楷體" w:hAnsi="標楷體" w:hint="eastAsia"/>
              </w:rPr>
              <w:t>.性剝削(性猥褻/性交易)</w:t>
            </w:r>
          </w:p>
        </w:tc>
      </w:tr>
      <w:tr w:rsidR="00891873" w:rsidRPr="00C07C77" w14:paraId="18426723" w14:textId="77777777" w:rsidTr="00FA6C71">
        <w:tblPrEx>
          <w:tblBorders>
            <w:insideV w:val="single" w:sz="4" w:space="0" w:color="auto"/>
          </w:tblBorders>
        </w:tblPrEx>
        <w:trPr>
          <w:trHeight w:val="2914"/>
          <w:jc w:val="center"/>
        </w:trPr>
        <w:tc>
          <w:tcPr>
            <w:tcW w:w="10565" w:type="dxa"/>
            <w:gridSpan w:val="4"/>
          </w:tcPr>
          <w:p w14:paraId="793E44CA" w14:textId="3E14AB2E" w:rsidR="00891873" w:rsidRPr="00C07C77" w:rsidRDefault="00891873" w:rsidP="00FA6C71">
            <w:pPr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學生主要困擾行為</w:t>
            </w:r>
            <w:r w:rsidRPr="00C07C77">
              <w:rPr>
                <w:rFonts w:ascii="Arial" w:eastAsia="標楷體" w:hAnsi="標楷體" w:cs="Arial" w:hint="eastAsia"/>
              </w:rPr>
              <w:t>：</w:t>
            </w:r>
            <w:r>
              <w:rPr>
                <w:rFonts w:ascii="Arial" w:eastAsia="標楷體" w:hAnsi="標楷體" w:cs="Arial" w:hint="eastAsia"/>
              </w:rPr>
              <w:t>(</w:t>
            </w:r>
            <w:r>
              <w:rPr>
                <w:rFonts w:ascii="Arial" w:eastAsia="標楷體" w:hAnsi="標楷體" w:cs="Arial" w:hint="eastAsia"/>
              </w:rPr>
              <w:t>須包含學生之行為態樣、頻率、強度、恢復到學生平常狀態所需之時間及處理方法，由誰處理</w:t>
            </w:r>
            <w:r>
              <w:rPr>
                <w:rFonts w:ascii="Arial" w:eastAsia="標楷體" w:hAnsi="標楷體" w:cs="Arial" w:hint="eastAsia"/>
              </w:rPr>
              <w:t>)</w:t>
            </w:r>
          </w:p>
          <w:p w14:paraId="64E1F3AA" w14:textId="77777777" w:rsidR="00891873" w:rsidRPr="00C07C77" w:rsidRDefault="00891873" w:rsidP="00FA6C71">
            <w:pPr>
              <w:rPr>
                <w:rFonts w:ascii="Arial" w:eastAsia="標楷體" w:hAnsi="標楷體" w:cs="Arial"/>
              </w:rPr>
            </w:pPr>
          </w:p>
          <w:p w14:paraId="4B4DAB61" w14:textId="77777777" w:rsidR="00891873" w:rsidRPr="00C07C77" w:rsidRDefault="00891873" w:rsidP="00FA6C71">
            <w:pPr>
              <w:rPr>
                <w:rFonts w:ascii="Arial" w:eastAsia="標楷體" w:hAnsi="標楷體" w:cs="Arial"/>
              </w:rPr>
            </w:pPr>
          </w:p>
          <w:p w14:paraId="7DB49448" w14:textId="77777777" w:rsidR="00891873" w:rsidRPr="00C07C77" w:rsidRDefault="00891873" w:rsidP="00FA6C71">
            <w:pPr>
              <w:rPr>
                <w:rFonts w:ascii="Arial" w:eastAsia="標楷體" w:hAnsi="標楷體" w:cs="Arial"/>
              </w:rPr>
            </w:pPr>
          </w:p>
          <w:p w14:paraId="13A98B84" w14:textId="77777777" w:rsidR="00891873" w:rsidRPr="00C07C77" w:rsidRDefault="00891873" w:rsidP="00FA6C71">
            <w:pPr>
              <w:rPr>
                <w:rFonts w:ascii="Arial" w:eastAsia="標楷體" w:hAnsi="標楷體" w:cs="Arial"/>
              </w:rPr>
            </w:pPr>
          </w:p>
          <w:p w14:paraId="6A59F615" w14:textId="77777777" w:rsidR="00891873" w:rsidRPr="00C07C77" w:rsidRDefault="00891873" w:rsidP="00FA6C71">
            <w:pPr>
              <w:rPr>
                <w:rFonts w:ascii="標楷體" w:eastAsia="標楷體" w:hAnsi="標楷體"/>
              </w:rPr>
            </w:pPr>
          </w:p>
        </w:tc>
      </w:tr>
      <w:tr w:rsidR="00891873" w:rsidRPr="00C07C77" w14:paraId="2B0C7CE4" w14:textId="77777777" w:rsidTr="00FA6C71">
        <w:tblPrEx>
          <w:tblBorders>
            <w:insideV w:val="single" w:sz="4" w:space="0" w:color="auto"/>
          </w:tblBorders>
        </w:tblPrEx>
        <w:trPr>
          <w:trHeight w:val="2914"/>
          <w:jc w:val="center"/>
        </w:trPr>
        <w:tc>
          <w:tcPr>
            <w:tcW w:w="10565" w:type="dxa"/>
            <w:gridSpan w:val="4"/>
          </w:tcPr>
          <w:p w14:paraId="467B6595" w14:textId="77777777" w:rsidR="00891873" w:rsidRPr="00C07C77" w:rsidRDefault="00891873" w:rsidP="00FA6C71">
            <w:pPr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家庭狀況</w:t>
            </w:r>
            <w:r>
              <w:rPr>
                <w:rFonts w:ascii="Arial" w:eastAsia="標楷體" w:hAnsi="標楷體" w:cs="Arial" w:hint="eastAsia"/>
              </w:rPr>
              <w:t>:</w:t>
            </w:r>
            <w:r>
              <w:rPr>
                <w:rFonts w:ascii="Arial" w:eastAsia="標楷體" w:hAnsi="標楷體" w:cs="Arial"/>
              </w:rPr>
              <w:t xml:space="preserve"> (</w:t>
            </w:r>
            <w:r>
              <w:rPr>
                <w:rFonts w:ascii="Arial" w:eastAsia="標楷體" w:hAnsi="標楷體" w:cs="Arial" w:hint="eastAsia"/>
              </w:rPr>
              <w:t>含同住成員、家族病史、家庭遭遇之重大變故、家長管教方式、主要照顧者變遷及家庭氛圍等</w:t>
            </w:r>
            <w:r>
              <w:rPr>
                <w:rFonts w:ascii="Arial" w:eastAsia="標楷體" w:hAnsi="標楷體" w:cs="Arial" w:hint="eastAsia"/>
              </w:rPr>
              <w:t>)</w:t>
            </w:r>
            <w:r>
              <w:rPr>
                <w:rFonts w:ascii="Arial" w:eastAsia="標楷體" w:hAnsi="標楷體" w:cs="Arial"/>
              </w:rPr>
              <w:t xml:space="preserve">: </w:t>
            </w:r>
          </w:p>
          <w:p w14:paraId="06F4E3FE" w14:textId="77777777" w:rsidR="00891873" w:rsidRPr="00C07C77" w:rsidRDefault="00891873" w:rsidP="00FA6C71">
            <w:pPr>
              <w:rPr>
                <w:rFonts w:ascii="Arial" w:eastAsia="標楷體" w:hAnsi="標楷體" w:cs="Arial"/>
              </w:rPr>
            </w:pPr>
          </w:p>
          <w:p w14:paraId="7BDB3919" w14:textId="77777777" w:rsidR="00891873" w:rsidRPr="00C07C77" w:rsidRDefault="00891873" w:rsidP="00FA6C71">
            <w:pPr>
              <w:rPr>
                <w:rFonts w:ascii="Arial" w:eastAsia="標楷體" w:hAnsi="標楷體" w:cs="Arial"/>
              </w:rPr>
            </w:pPr>
          </w:p>
          <w:p w14:paraId="242A6C45" w14:textId="77777777" w:rsidR="00891873" w:rsidRPr="00C07C77" w:rsidRDefault="00891873" w:rsidP="00FA6C71">
            <w:pPr>
              <w:rPr>
                <w:rFonts w:ascii="Arial" w:eastAsia="標楷體" w:hAnsi="標楷體" w:cs="Arial"/>
              </w:rPr>
            </w:pPr>
          </w:p>
          <w:p w14:paraId="0A885408" w14:textId="77777777" w:rsidR="00891873" w:rsidRDefault="00891873" w:rsidP="00FA6C71">
            <w:pPr>
              <w:rPr>
                <w:rFonts w:ascii="Arial" w:eastAsia="標楷體" w:hAnsi="標楷體" w:cs="Arial"/>
              </w:rPr>
            </w:pPr>
          </w:p>
        </w:tc>
      </w:tr>
      <w:tr w:rsidR="00891873" w:rsidRPr="00C07C77" w14:paraId="09354DA8" w14:textId="77777777" w:rsidTr="00FA6C71">
        <w:tblPrEx>
          <w:tblBorders>
            <w:insideV w:val="single" w:sz="4" w:space="0" w:color="auto"/>
          </w:tblBorders>
        </w:tblPrEx>
        <w:trPr>
          <w:trHeight w:val="2914"/>
          <w:jc w:val="center"/>
        </w:trPr>
        <w:tc>
          <w:tcPr>
            <w:tcW w:w="10565" w:type="dxa"/>
            <w:gridSpan w:val="4"/>
          </w:tcPr>
          <w:p w14:paraId="19200355" w14:textId="77777777" w:rsidR="00891873" w:rsidRPr="00C07C77" w:rsidRDefault="00891873" w:rsidP="00FA6C71">
            <w:pPr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服務期待</w:t>
            </w:r>
            <w:r w:rsidRPr="00C07C77">
              <w:rPr>
                <w:rFonts w:ascii="Arial" w:eastAsia="標楷體" w:hAnsi="標楷體" w:cs="Arial" w:hint="eastAsia"/>
              </w:rPr>
              <w:t>：</w:t>
            </w:r>
          </w:p>
          <w:p w14:paraId="7C2C98CF" w14:textId="77777777" w:rsidR="00891873" w:rsidRPr="00C07C77" w:rsidRDefault="00891873" w:rsidP="00FA6C71">
            <w:pPr>
              <w:rPr>
                <w:rFonts w:ascii="Arial" w:eastAsia="標楷體" w:hAnsi="標楷體" w:cs="Arial"/>
              </w:rPr>
            </w:pPr>
          </w:p>
          <w:p w14:paraId="55EF4199" w14:textId="77777777" w:rsidR="00891873" w:rsidRPr="00C07C77" w:rsidRDefault="00891873" w:rsidP="00FA6C71">
            <w:pPr>
              <w:rPr>
                <w:rFonts w:ascii="Arial" w:eastAsia="標楷體" w:hAnsi="標楷體" w:cs="Arial"/>
              </w:rPr>
            </w:pPr>
          </w:p>
          <w:p w14:paraId="56B462EC" w14:textId="77777777" w:rsidR="00891873" w:rsidRPr="00C07C77" w:rsidRDefault="00891873" w:rsidP="00FA6C71">
            <w:pPr>
              <w:rPr>
                <w:rFonts w:ascii="Arial" w:eastAsia="標楷體" w:hAnsi="標楷體" w:cs="Arial"/>
              </w:rPr>
            </w:pPr>
          </w:p>
          <w:p w14:paraId="6143D77E" w14:textId="77777777" w:rsidR="00891873" w:rsidRPr="00C07C77" w:rsidRDefault="00891873" w:rsidP="00FA6C71">
            <w:pPr>
              <w:rPr>
                <w:rFonts w:ascii="標楷體" w:eastAsia="標楷體" w:hAnsi="標楷體"/>
              </w:rPr>
            </w:pPr>
          </w:p>
          <w:p w14:paraId="02AEDBDD" w14:textId="77777777" w:rsidR="00891873" w:rsidRPr="00C07C77" w:rsidRDefault="00891873" w:rsidP="00FA6C71">
            <w:pPr>
              <w:rPr>
                <w:rFonts w:ascii="標楷體" w:eastAsia="標楷體" w:hAnsi="標楷體"/>
              </w:rPr>
            </w:pPr>
          </w:p>
        </w:tc>
      </w:tr>
    </w:tbl>
    <w:p w14:paraId="5CF0EB7E" w14:textId="77777777" w:rsidR="00891873" w:rsidRPr="00542441" w:rsidRDefault="00891873" w:rsidP="00891873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填寫人</w:t>
      </w:r>
      <w:r w:rsidRPr="00C07C77">
        <w:rPr>
          <w:rFonts w:ascii="標楷體" w:eastAsia="標楷體" w:hAnsi="標楷體" w:cs="Arial"/>
          <w:sz w:val="28"/>
          <w:szCs w:val="28"/>
        </w:rPr>
        <w:t>：</w:t>
      </w:r>
      <w:r w:rsidRPr="00C07C77">
        <w:rPr>
          <w:rFonts w:ascii="標楷體" w:eastAsia="標楷體" w:hAnsi="標楷體" w:cs="Arial" w:hint="eastAsia"/>
          <w:sz w:val="28"/>
          <w:szCs w:val="28"/>
          <w:u w:val="single"/>
        </w:rPr>
        <w:t xml:space="preserve">                 </w:t>
      </w:r>
      <w:r w:rsidRPr="00C07C77">
        <w:rPr>
          <w:rFonts w:ascii="標楷體" w:eastAsia="標楷體" w:hAnsi="標楷體" w:cs="Arial" w:hint="eastAsia"/>
          <w:i/>
          <w:sz w:val="28"/>
          <w:szCs w:val="28"/>
        </w:rPr>
        <w:t xml:space="preserve"> </w:t>
      </w:r>
    </w:p>
    <w:p w14:paraId="1707CA2E" w14:textId="218719DB" w:rsidR="00FC75CF" w:rsidRPr="00C20D2A" w:rsidRDefault="00FC75CF">
      <w:pPr>
        <w:widowControl/>
        <w:rPr>
          <w:rFonts w:ascii="標楷體" w:eastAsia="標楷體" w:hAnsi="標楷體"/>
          <w:sz w:val="36"/>
          <w:szCs w:val="36"/>
        </w:rPr>
      </w:pPr>
    </w:p>
    <w:sectPr w:rsidR="00FC75CF" w:rsidRPr="00C20D2A" w:rsidSect="00B4372F">
      <w:pgSz w:w="11906" w:h="16838"/>
      <w:pgMar w:top="426" w:right="1558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DD753" w14:textId="77777777" w:rsidR="00435936" w:rsidRDefault="00435936" w:rsidP="00EB1761">
      <w:r>
        <w:separator/>
      </w:r>
    </w:p>
  </w:endnote>
  <w:endnote w:type="continuationSeparator" w:id="0">
    <w:p w14:paraId="7B522EB3" w14:textId="77777777" w:rsidR="00435936" w:rsidRDefault="00435936" w:rsidP="00EB1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7D658" w14:textId="77777777" w:rsidR="00435936" w:rsidRDefault="00435936" w:rsidP="00EB1761">
      <w:r>
        <w:separator/>
      </w:r>
    </w:p>
  </w:footnote>
  <w:footnote w:type="continuationSeparator" w:id="0">
    <w:p w14:paraId="5951CCCE" w14:textId="77777777" w:rsidR="00435936" w:rsidRDefault="00435936" w:rsidP="00EB1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D6136"/>
    <w:multiLevelType w:val="hybridMultilevel"/>
    <w:tmpl w:val="1C821C94"/>
    <w:lvl w:ilvl="0" w:tplc="415494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8F2F8A"/>
    <w:multiLevelType w:val="hybridMultilevel"/>
    <w:tmpl w:val="0A00025A"/>
    <w:lvl w:ilvl="0" w:tplc="52CA94F6">
      <w:start w:val="1"/>
      <w:numFmt w:val="decimal"/>
      <w:lvlText w:val="%1."/>
      <w:lvlJc w:val="left"/>
      <w:pPr>
        <w:ind w:left="1500" w:hanging="36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ind w:left="5460" w:hanging="480"/>
      </w:pPr>
    </w:lvl>
  </w:abstractNum>
  <w:abstractNum w:abstractNumId="2" w15:restartNumberingAfterBreak="0">
    <w:nsid w:val="50A2303B"/>
    <w:multiLevelType w:val="hybridMultilevel"/>
    <w:tmpl w:val="965E1048"/>
    <w:lvl w:ilvl="0" w:tplc="FB64C6B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/>
        <w:bCs/>
        <w:color w:val="auto"/>
        <w:lang w:val="en-US"/>
      </w:rPr>
    </w:lvl>
    <w:lvl w:ilvl="1" w:tplc="448073F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5F86316">
      <w:start w:val="1"/>
      <w:numFmt w:val="taiwaneseCountingThousand"/>
      <w:lvlText w:val="（%3）"/>
      <w:lvlJc w:val="left"/>
      <w:pPr>
        <w:tabs>
          <w:tab w:val="num" w:pos="1380"/>
        </w:tabs>
        <w:ind w:left="1380" w:hanging="1200"/>
      </w:pPr>
      <w:rPr>
        <w:rFonts w:hint="eastAsia"/>
      </w:rPr>
    </w:lvl>
    <w:lvl w:ilvl="3" w:tplc="DABAB454">
      <w:start w:val="1"/>
      <w:numFmt w:val="taiwaneseCountingThousand"/>
      <w:lvlText w:val="(%4)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16D0978"/>
    <w:multiLevelType w:val="hybridMultilevel"/>
    <w:tmpl w:val="858256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8CB2D76"/>
    <w:multiLevelType w:val="hybridMultilevel"/>
    <w:tmpl w:val="900CBBA8"/>
    <w:lvl w:ilvl="0" w:tplc="3EF8225C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063"/>
    <w:rsid w:val="00025063"/>
    <w:rsid w:val="000B081F"/>
    <w:rsid w:val="000B3CA0"/>
    <w:rsid w:val="000D03EC"/>
    <w:rsid w:val="000E193F"/>
    <w:rsid w:val="000F08BA"/>
    <w:rsid w:val="000F31B1"/>
    <w:rsid w:val="00124097"/>
    <w:rsid w:val="00157089"/>
    <w:rsid w:val="00163757"/>
    <w:rsid w:val="00172295"/>
    <w:rsid w:val="00173F06"/>
    <w:rsid w:val="0018641F"/>
    <w:rsid w:val="0018773C"/>
    <w:rsid w:val="001C7C0C"/>
    <w:rsid w:val="0021455C"/>
    <w:rsid w:val="00252D0B"/>
    <w:rsid w:val="002B5D74"/>
    <w:rsid w:val="002D4776"/>
    <w:rsid w:val="0033722D"/>
    <w:rsid w:val="00362536"/>
    <w:rsid w:val="00400ABF"/>
    <w:rsid w:val="004128B3"/>
    <w:rsid w:val="00435936"/>
    <w:rsid w:val="00476392"/>
    <w:rsid w:val="004A4F7E"/>
    <w:rsid w:val="00522F87"/>
    <w:rsid w:val="00527DF7"/>
    <w:rsid w:val="00542441"/>
    <w:rsid w:val="005A70FC"/>
    <w:rsid w:val="005B23FB"/>
    <w:rsid w:val="005F11C4"/>
    <w:rsid w:val="005F176E"/>
    <w:rsid w:val="0068083D"/>
    <w:rsid w:val="00681D46"/>
    <w:rsid w:val="006827C6"/>
    <w:rsid w:val="006C22B2"/>
    <w:rsid w:val="00721386"/>
    <w:rsid w:val="00776AB6"/>
    <w:rsid w:val="0078523C"/>
    <w:rsid w:val="007E2251"/>
    <w:rsid w:val="007E76EE"/>
    <w:rsid w:val="007F14B7"/>
    <w:rsid w:val="008371B0"/>
    <w:rsid w:val="00891873"/>
    <w:rsid w:val="0089506A"/>
    <w:rsid w:val="008C50FA"/>
    <w:rsid w:val="008D3680"/>
    <w:rsid w:val="009028FD"/>
    <w:rsid w:val="0096148F"/>
    <w:rsid w:val="00A1262A"/>
    <w:rsid w:val="00A2014F"/>
    <w:rsid w:val="00AA7859"/>
    <w:rsid w:val="00AF6045"/>
    <w:rsid w:val="00B4372F"/>
    <w:rsid w:val="00C20D2A"/>
    <w:rsid w:val="00C532D2"/>
    <w:rsid w:val="00C90F6D"/>
    <w:rsid w:val="00C93974"/>
    <w:rsid w:val="00CE3AF5"/>
    <w:rsid w:val="00D577C7"/>
    <w:rsid w:val="00D72F50"/>
    <w:rsid w:val="00E609AE"/>
    <w:rsid w:val="00E80DA3"/>
    <w:rsid w:val="00E856E5"/>
    <w:rsid w:val="00E95364"/>
    <w:rsid w:val="00E9564C"/>
    <w:rsid w:val="00EB1761"/>
    <w:rsid w:val="00ED4B48"/>
    <w:rsid w:val="00EE2B38"/>
    <w:rsid w:val="00F011FF"/>
    <w:rsid w:val="00F034A8"/>
    <w:rsid w:val="00F25973"/>
    <w:rsid w:val="00FA426B"/>
    <w:rsid w:val="00FC75CF"/>
    <w:rsid w:val="00FE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5F4E37"/>
  <w15:chartTrackingRefBased/>
  <w15:docId w15:val="{FDB6BC77-D1F1-43DB-B0AD-0AE7EC12C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063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02506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025063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3">
    <w:name w:val="Hyperlink"/>
    <w:basedOn w:val="a0"/>
    <w:uiPriority w:val="99"/>
    <w:unhideWhenUsed/>
    <w:rsid w:val="00025063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025063"/>
    <w:pPr>
      <w:spacing w:after="120"/>
      <w:ind w:leftChars="200" w:left="480"/>
    </w:pPr>
  </w:style>
  <w:style w:type="character" w:customStyle="1" w:styleId="a5">
    <w:name w:val="本文縮排 字元"/>
    <w:basedOn w:val="a0"/>
    <w:link w:val="a4"/>
    <w:uiPriority w:val="99"/>
    <w:semiHidden/>
    <w:rsid w:val="00025063"/>
  </w:style>
  <w:style w:type="paragraph" w:styleId="a6">
    <w:name w:val="header"/>
    <w:basedOn w:val="a"/>
    <w:link w:val="a7"/>
    <w:uiPriority w:val="99"/>
    <w:unhideWhenUsed/>
    <w:rsid w:val="00EB17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B176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B17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B1761"/>
    <w:rPr>
      <w:sz w:val="20"/>
      <w:szCs w:val="20"/>
    </w:rPr>
  </w:style>
  <w:style w:type="paragraph" w:customStyle="1" w:styleId="Default">
    <w:name w:val="Default"/>
    <w:rsid w:val="0021455C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table" w:styleId="aa">
    <w:name w:val="Table Grid"/>
    <w:basedOn w:val="a1"/>
    <w:uiPriority w:val="39"/>
    <w:rsid w:val="00214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C75CF"/>
    <w:pPr>
      <w:widowControl/>
      <w:spacing w:after="160" w:line="259" w:lineRule="auto"/>
      <w:ind w:left="720"/>
      <w:contextualSpacing/>
    </w:pPr>
    <w:rPr>
      <w:kern w:val="0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hgscc.ptc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24493-23A3-4129-9A3E-A80EEC99E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8</Pages>
  <Words>527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2024-02-16T02:42:00Z</cp:lastPrinted>
  <dcterms:created xsi:type="dcterms:W3CDTF">2024-01-22T08:47:00Z</dcterms:created>
  <dcterms:modified xsi:type="dcterms:W3CDTF">2024-03-28T00:44:00Z</dcterms:modified>
</cp:coreProperties>
</file>